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661" w:rsidRPr="00A33661" w:rsidRDefault="00A33661" w:rsidP="00A33661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A33661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A33661" w:rsidRPr="00A33661" w:rsidTr="003A3E01">
        <w:trPr>
          <w:trHeight w:val="737"/>
        </w:trPr>
        <w:tc>
          <w:tcPr>
            <w:tcW w:w="1413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  <w:b/>
              </w:rPr>
              <w:t>Predmet:</w:t>
            </w:r>
            <w:r w:rsidRPr="00A33661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  <w:b/>
              </w:rPr>
              <w:t>Razred:</w:t>
            </w:r>
            <w:r w:rsidRPr="00A33661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  <w:b/>
              </w:rPr>
              <w:t>Br. sati izvedbe:</w:t>
            </w:r>
            <w:r w:rsidRPr="00A33661">
              <w:rPr>
                <w:rFonts w:ascii="Calibri" w:eastAsia="Calibri" w:hAnsi="Calibri" w:cs="Calibri"/>
              </w:rPr>
              <w:t xml:space="preserve"> 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3 (7. – 8. – 9. sat)</w:t>
            </w:r>
          </w:p>
        </w:tc>
        <w:tc>
          <w:tcPr>
            <w:tcW w:w="1843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A33661" w:rsidRPr="00A33661" w:rsidTr="003A3E01">
        <w:trPr>
          <w:trHeight w:val="567"/>
        </w:trPr>
        <w:tc>
          <w:tcPr>
            <w:tcW w:w="4531" w:type="dxa"/>
            <w:gridSpan w:val="4"/>
            <w:shd w:val="clear" w:color="auto" w:fill="92D050"/>
            <w:vAlign w:val="center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  <w:b/>
              </w:rPr>
              <w:t>Nastavna cjelina:</w:t>
            </w:r>
            <w:r w:rsidRPr="00A33661">
              <w:rPr>
                <w:rFonts w:ascii="Calibri" w:eastAsia="Calibri" w:hAnsi="Calibri" w:cs="Calibri"/>
              </w:rPr>
              <w:t xml:space="preserve"> GRAĐA TVARI – MOLEKULE I IONI</w:t>
            </w:r>
          </w:p>
        </w:tc>
        <w:tc>
          <w:tcPr>
            <w:tcW w:w="4531" w:type="dxa"/>
            <w:gridSpan w:val="3"/>
            <w:shd w:val="clear" w:color="auto" w:fill="92D050"/>
            <w:vAlign w:val="center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  <w:b/>
              </w:rPr>
              <w:t>Tema:</w:t>
            </w:r>
            <w:r w:rsidRPr="00A33661">
              <w:rPr>
                <w:rFonts w:ascii="Calibri" w:eastAsia="Calibri" w:hAnsi="Calibri" w:cs="Calibri"/>
              </w:rPr>
              <w:t xml:space="preserve"> Ioni i ionski spojevi</w:t>
            </w:r>
          </w:p>
        </w:tc>
      </w:tr>
      <w:tr w:rsidR="00A33661" w:rsidRPr="00A33661" w:rsidTr="003A3E01">
        <w:trPr>
          <w:trHeight w:val="567"/>
        </w:trPr>
        <w:tc>
          <w:tcPr>
            <w:tcW w:w="3397" w:type="dxa"/>
            <w:gridSpan w:val="3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A. Tvari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A33661" w:rsidRPr="00A33661" w:rsidTr="003A3E01">
        <w:trPr>
          <w:trHeight w:val="283"/>
        </w:trPr>
        <w:tc>
          <w:tcPr>
            <w:tcW w:w="9062" w:type="dxa"/>
            <w:gridSpan w:val="7"/>
            <w:shd w:val="clear" w:color="auto" w:fill="92D050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A33661" w:rsidRPr="00A33661" w:rsidTr="003A3E01">
        <w:tc>
          <w:tcPr>
            <w:tcW w:w="9062" w:type="dxa"/>
            <w:gridSpan w:val="7"/>
          </w:tcPr>
          <w:p w:rsidR="00A33661" w:rsidRPr="00A33661" w:rsidRDefault="00A33661" w:rsidP="00A33661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A33661" w:rsidRPr="00A33661" w:rsidRDefault="00A33661" w:rsidP="00A33661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A33661" w:rsidRPr="00A33661" w:rsidRDefault="00A33661" w:rsidP="00A33661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A33661" w:rsidRPr="00A33661" w:rsidRDefault="00A33661" w:rsidP="00A33661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A33661" w:rsidRPr="00A33661" w:rsidTr="003A3E01">
        <w:trPr>
          <w:trHeight w:val="283"/>
        </w:trPr>
        <w:tc>
          <w:tcPr>
            <w:tcW w:w="9062" w:type="dxa"/>
            <w:gridSpan w:val="7"/>
            <w:shd w:val="clear" w:color="auto" w:fill="92D050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A33661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A33661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A33661" w:rsidRPr="00A33661" w:rsidTr="003A3E01">
        <w:trPr>
          <w:trHeight w:val="1134"/>
        </w:trPr>
        <w:tc>
          <w:tcPr>
            <w:tcW w:w="9062" w:type="dxa"/>
            <w:gridSpan w:val="7"/>
            <w:vAlign w:val="center"/>
          </w:tcPr>
          <w:p w:rsidR="00A33661" w:rsidRPr="00A33661" w:rsidRDefault="00A33661" w:rsidP="00A33661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R.I.1. Objašnjava nastajanje iona – kationa i aniona.</w:t>
            </w:r>
          </w:p>
          <w:p w:rsidR="00A33661" w:rsidRPr="00A33661" w:rsidRDefault="00A33661" w:rsidP="00A33661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R.I.2. Računa broj subatomskih čestica u zadanom ionu.</w:t>
            </w:r>
          </w:p>
          <w:p w:rsidR="00A33661" w:rsidRPr="00A33661" w:rsidRDefault="00A33661" w:rsidP="00A33661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R.I.3. Razlikuje formulsku jedinku spoja od empirijske formule.</w:t>
            </w:r>
          </w:p>
          <w:p w:rsidR="00A33661" w:rsidRPr="00A33661" w:rsidRDefault="00A33661" w:rsidP="00A33661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R.I.4. Imenuje pojedine katione i anione.</w:t>
            </w:r>
          </w:p>
          <w:p w:rsidR="00A33661" w:rsidRPr="00A33661" w:rsidRDefault="00A33661" w:rsidP="00A33661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R.I.5. Prepoznaje ionski spoj na temelju elementarnog sastava (metal ‒ nemetal).</w:t>
            </w:r>
          </w:p>
          <w:p w:rsidR="00A33661" w:rsidRPr="00A33661" w:rsidRDefault="00A33661" w:rsidP="00A33661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R.I.6. Povezuje građu ionskih spojeva sa svojstvima na primjeru natrijeva klorida.</w:t>
            </w:r>
          </w:p>
          <w:p w:rsidR="00A33661" w:rsidRPr="00A33661" w:rsidRDefault="00A33661" w:rsidP="00A33661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R.I.7. Objašnjava zašto su ionski spojevi električki neutralni.</w:t>
            </w:r>
          </w:p>
          <w:p w:rsidR="00A33661" w:rsidRPr="00A33661" w:rsidRDefault="00A33661" w:rsidP="00A33661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R.I.8. Određuje najmanji brojčani omjer kationa i aniona u spoju poznate empirijske formule.</w:t>
            </w:r>
          </w:p>
          <w:p w:rsidR="00A33661" w:rsidRPr="00A33661" w:rsidRDefault="00A33661" w:rsidP="00A33661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R.I.9. Sastavlja empirijsku formulu spoja na temelju zadanih iona.</w:t>
            </w:r>
          </w:p>
          <w:p w:rsidR="00A33661" w:rsidRPr="00A33661" w:rsidRDefault="00A33661" w:rsidP="00A33661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R.I.10. Razlikuje molekulsku formulu od formulske jedinke.</w:t>
            </w:r>
          </w:p>
          <w:p w:rsidR="00A33661" w:rsidRPr="00A33661" w:rsidRDefault="00A33661" w:rsidP="00A33661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R.I.11. Interpretira različite vrste brojčanih, tabličnih i grafičkih podataka te prenosi jednu vrstu prikaza u drugu.</w:t>
            </w:r>
          </w:p>
          <w:p w:rsidR="00A33661" w:rsidRPr="00A33661" w:rsidRDefault="00A33661" w:rsidP="00A33661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R.I.12. Koristi animacije modela kristalnih struktura natrijeva klorida i magnezijeva oksida i pretvara ih u kemijske formule (formulske jedinke).</w:t>
            </w:r>
          </w:p>
          <w:p w:rsidR="00A33661" w:rsidRPr="00A33661" w:rsidRDefault="00A33661" w:rsidP="00A33661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R.I.13. Prikazuje podatke prikupljene pokusima i/ili radom na tekstu, novim tekstom, tablicama i grafovima, modelima.</w:t>
            </w:r>
          </w:p>
        </w:tc>
      </w:tr>
      <w:tr w:rsidR="00A33661" w:rsidRPr="00A33661" w:rsidTr="003A3E01">
        <w:trPr>
          <w:trHeight w:val="283"/>
        </w:trPr>
        <w:tc>
          <w:tcPr>
            <w:tcW w:w="9062" w:type="dxa"/>
            <w:gridSpan w:val="7"/>
            <w:shd w:val="clear" w:color="auto" w:fill="92D050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A33661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A33661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A33661" w:rsidRPr="00A33661" w:rsidTr="003A3E01">
        <w:trPr>
          <w:trHeight w:val="3798"/>
        </w:trPr>
        <w:tc>
          <w:tcPr>
            <w:tcW w:w="9062" w:type="dxa"/>
            <w:gridSpan w:val="7"/>
            <w:vAlign w:val="center"/>
          </w:tcPr>
          <w:p w:rsidR="00A33661" w:rsidRPr="00A33661" w:rsidRDefault="00A33661" w:rsidP="00A33661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A33661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A33661" w:rsidRPr="00A33661" w:rsidRDefault="00A33661" w:rsidP="00A33661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A33661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A33661" w:rsidRPr="00A33661" w:rsidRDefault="00A33661" w:rsidP="00A33661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A33661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A33661" w:rsidRPr="00A33661" w:rsidRDefault="00A33661" w:rsidP="00A33661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A33661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A33661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A33661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A33661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A33661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A33661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A33661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A33661" w:rsidRPr="00A33661" w:rsidRDefault="00A33661" w:rsidP="00A33661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POD B.1.2. Planira i upravlja aktivnostima.</w:t>
            </w:r>
          </w:p>
          <w:p w:rsidR="00A33661" w:rsidRPr="00A33661" w:rsidRDefault="00A33661" w:rsidP="00A33661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A33661" w:rsidRPr="00A33661" w:rsidRDefault="00A33661" w:rsidP="00A33661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IKT A.3.2.Učenik se samostalno koristi raznim uređajima i programima.</w:t>
            </w:r>
          </w:p>
          <w:p w:rsidR="00A33661" w:rsidRPr="00A33661" w:rsidRDefault="00A33661" w:rsidP="00A33661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IKT C.3.1. Učenik samostalno provodi jednostavno istraživanje, a uz učiteljevu pomoć složeno istraživanje radi rješavanja problema u digitalnome okružju.</w:t>
            </w:r>
          </w:p>
        </w:tc>
      </w:tr>
      <w:tr w:rsidR="00A33661" w:rsidRPr="00A33661" w:rsidTr="003A3E01">
        <w:trPr>
          <w:trHeight w:val="283"/>
        </w:trPr>
        <w:tc>
          <w:tcPr>
            <w:tcW w:w="9062" w:type="dxa"/>
            <w:gridSpan w:val="7"/>
            <w:shd w:val="clear" w:color="auto" w:fill="92D050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A33661" w:rsidRPr="00A33661" w:rsidTr="003A3E01">
        <w:trPr>
          <w:trHeight w:val="274"/>
        </w:trPr>
        <w:tc>
          <w:tcPr>
            <w:tcW w:w="9062" w:type="dxa"/>
            <w:gridSpan w:val="7"/>
            <w:vAlign w:val="center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HJ A.8.2. Učenik sluša tekst, prosuđuje značenje teksta i </w:t>
            </w:r>
            <w:proofErr w:type="spellStart"/>
            <w:r w:rsidRPr="00A33661">
              <w:rPr>
                <w:rFonts w:ascii="Calibri" w:eastAsia="Calibri" w:hAnsi="Calibri" w:cs="Calibri"/>
              </w:rPr>
              <w:t>i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 povezuje ga sa stečenim znanjem i iskustvom.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HJ A.8.4. Učenik piše raspravljačke tekstove u skladu s temom i prema planu. 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lastRenderedPageBreak/>
              <w:t>HJ A.8.6. Učenik uspoređuje različite odnose među riječima te objašnjava njihovo značenje u različitim kontekstima.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  <w:bCs/>
              </w:rPr>
            </w:pPr>
            <w:r w:rsidRPr="00A33661">
              <w:rPr>
                <w:rFonts w:ascii="Calibri" w:eastAsia="Calibri" w:hAnsi="Calibri" w:cs="Calibri"/>
                <w:bCs/>
              </w:rPr>
              <w:t>MAT B.8.1. Računa s algebarskim izrazima u R. Pojednostavnjuje algebarske izraze u skupu R zbrajanjem, oduzimanjem, množenjem i dijeljenjem primjenjujući svojstva računskih operacija.</w:t>
            </w:r>
          </w:p>
          <w:p w:rsidR="00A33661" w:rsidRPr="00A33661" w:rsidRDefault="00A33661" w:rsidP="00A33661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A33661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</w:tc>
      </w:tr>
      <w:tr w:rsidR="00A33661" w:rsidRPr="00A33661" w:rsidTr="003A3E01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  <w:b/>
              </w:rPr>
              <w:lastRenderedPageBreak/>
              <w:t xml:space="preserve">Važni pojmovi: </w:t>
            </w:r>
            <w:r w:rsidRPr="00A33661">
              <w:rPr>
                <w:rFonts w:ascii="Calibri" w:eastAsia="Calibri" w:hAnsi="Calibri" w:cs="Calibri"/>
              </w:rPr>
              <w:t>ion, kation, anion, naboj iona, ionski kristal, formulska jedinka spoja, ionski spojevi, empirijska formula spoja</w:t>
            </w:r>
          </w:p>
        </w:tc>
      </w:tr>
      <w:tr w:rsidR="00A33661" w:rsidRPr="00A33661" w:rsidTr="003A3E01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A33661" w:rsidRPr="00A33661" w:rsidRDefault="00A33661" w:rsidP="00A33661">
            <w:pPr>
              <w:spacing w:before="120" w:after="120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  <w:b/>
              </w:rPr>
              <w:t>Sredstva, pomagala i pribor:</w:t>
            </w:r>
            <w:r w:rsidRPr="00A33661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A33661">
              <w:rPr>
                <w:rFonts w:ascii="Calibri" w:eastAsia="Calibri" w:hAnsi="Calibri" w:cs="Calibri"/>
              </w:rPr>
              <w:t xml:space="preserve">udžbenik, bilježnica, radna bilježnica, ploča, pametna ploča, kreda, računalo, projektor, </w:t>
            </w:r>
            <w:proofErr w:type="spellStart"/>
            <w:r w:rsidRPr="00A33661">
              <w:rPr>
                <w:rFonts w:ascii="Calibri" w:eastAsia="Calibri" w:hAnsi="Calibri" w:cs="Calibri"/>
              </w:rPr>
              <w:t>tablet</w:t>
            </w:r>
            <w:proofErr w:type="spellEnd"/>
            <w:r w:rsidRPr="00A33661">
              <w:rPr>
                <w:rFonts w:ascii="Calibri" w:eastAsia="Calibri" w:hAnsi="Calibri" w:cs="Calibri"/>
              </w:rPr>
              <w:t>/mobitel, kutije za pokuse i modele</w:t>
            </w:r>
          </w:p>
        </w:tc>
      </w:tr>
      <w:tr w:rsidR="00A33661" w:rsidRPr="00A33661" w:rsidTr="003A3E01">
        <w:trPr>
          <w:trHeight w:val="283"/>
        </w:trPr>
        <w:tc>
          <w:tcPr>
            <w:tcW w:w="4531" w:type="dxa"/>
            <w:gridSpan w:val="4"/>
            <w:shd w:val="clear" w:color="auto" w:fill="92D050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92D050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A33661" w:rsidRPr="00A33661" w:rsidTr="003A3E01">
        <w:trPr>
          <w:trHeight w:val="1134"/>
        </w:trPr>
        <w:tc>
          <w:tcPr>
            <w:tcW w:w="4531" w:type="dxa"/>
            <w:gridSpan w:val="4"/>
            <w:vAlign w:val="center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rad na tekst, razgovor, rasprava, prezentacija/izlaganje, vođenje bilježaka, razmjena misli u paru/grupi, izrada modela, rješavanje zadataka za vježbu i ponavljanje</w:t>
            </w:r>
          </w:p>
        </w:tc>
      </w:tr>
      <w:tr w:rsidR="00A33661" w:rsidRPr="00A33661" w:rsidTr="003A3E01">
        <w:trPr>
          <w:trHeight w:val="283"/>
        </w:trPr>
        <w:tc>
          <w:tcPr>
            <w:tcW w:w="4531" w:type="dxa"/>
            <w:gridSpan w:val="4"/>
            <w:shd w:val="clear" w:color="auto" w:fill="92D050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92D050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A33661" w:rsidRPr="00A33661" w:rsidTr="003A3E01">
        <w:trPr>
          <w:trHeight w:val="567"/>
        </w:trPr>
        <w:tc>
          <w:tcPr>
            <w:tcW w:w="4531" w:type="dxa"/>
            <w:gridSpan w:val="4"/>
            <w:vAlign w:val="center"/>
          </w:tcPr>
          <w:p w:rsidR="00A33661" w:rsidRPr="00A33661" w:rsidRDefault="00A33661" w:rsidP="00A33661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strategija čitanja, pisanja i pamćenja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suradničko učenje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strategija rješavanja problema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traženje pomoći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provjera odabranog rješenja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gridSpan w:val="3"/>
            <w:vAlign w:val="center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A33661" w:rsidRPr="00A33661" w:rsidTr="003A3E01">
        <w:tc>
          <w:tcPr>
            <w:tcW w:w="9062" w:type="dxa"/>
            <w:gridSpan w:val="7"/>
            <w:shd w:val="clear" w:color="auto" w:fill="92D050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A33661" w:rsidRPr="00A33661" w:rsidTr="003A3E01">
        <w:tc>
          <w:tcPr>
            <w:tcW w:w="1413" w:type="dxa"/>
            <w:vMerge w:val="restart"/>
            <w:shd w:val="clear" w:color="auto" w:fill="92D050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5"/>
          </w:tcPr>
          <w:p w:rsidR="00A33661" w:rsidRPr="00A33661" w:rsidRDefault="00A33661" w:rsidP="00A33661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povratna informacija (razgovor, postavljanje pitanja)</w:t>
            </w:r>
            <w:r w:rsidRPr="00A33661">
              <w:rPr>
                <w:rFonts w:ascii="Calibri" w:eastAsia="Calibri" w:hAnsi="Calibri" w:cs="Calibri"/>
                <w:color w:val="000000"/>
              </w:rPr>
              <w:t> 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  <w:color w:val="000000"/>
              </w:rPr>
              <w:t>r</w:t>
            </w:r>
            <w:r w:rsidRPr="00A33661">
              <w:rPr>
                <w:rFonts w:ascii="Calibri" w:eastAsia="Calibri" w:hAnsi="Calibri" w:cs="Times New Roman"/>
                <w:color w:val="000000"/>
              </w:rPr>
              <w:t>adni listić 1. i 2. (RL-1., RL-2. u prilogu)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  <w:color w:val="000000"/>
              </w:rPr>
              <w:t>izlazna kartica 3-2-1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A33661">
              <w:rPr>
                <w:rFonts w:ascii="Calibri" w:eastAsia="Calibri" w:hAnsi="Calibri" w:cs="Calibri"/>
              </w:rPr>
              <w:t xml:space="preserve">DDS, Provjeri znanje: </w:t>
            </w:r>
            <w:r w:rsidRPr="00A33661">
              <w:rPr>
                <w:rFonts w:ascii="Calibri" w:eastAsia="Calibri" w:hAnsi="Calibri" w:cs="Calibri"/>
                <w:i/>
              </w:rPr>
              <w:t>Ioni i ionski spojevi</w:t>
            </w:r>
          </w:p>
        </w:tc>
      </w:tr>
      <w:tr w:rsidR="00A33661" w:rsidRPr="00A33661" w:rsidTr="003A3E01">
        <w:trPr>
          <w:trHeight w:val="567"/>
        </w:trPr>
        <w:tc>
          <w:tcPr>
            <w:tcW w:w="1413" w:type="dxa"/>
            <w:vMerge/>
            <w:shd w:val="clear" w:color="auto" w:fill="92D050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A33661" w:rsidRPr="00A33661" w:rsidRDefault="00A33661" w:rsidP="00A33661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vršnjačko vrednovanje radni listić 3. (RL-3. u prilogu)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s</w:t>
            </w:r>
            <w:r w:rsidRPr="00A33661">
              <w:rPr>
                <w:rFonts w:ascii="Calibri" w:eastAsia="Calibri" w:hAnsi="Calibri" w:cs="Times New Roman"/>
              </w:rPr>
              <w:t xml:space="preserve">amostalno analizira </w:t>
            </w:r>
            <w:r w:rsidRPr="00A33661">
              <w:rPr>
                <w:rFonts w:ascii="Calibri" w:eastAsia="Calibri" w:hAnsi="Calibri" w:cs="Calibri"/>
              </w:rPr>
              <w:t>riješene zadatke u radnoj bilježnici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A33661">
              <w:rPr>
                <w:rFonts w:ascii="Calibri" w:eastAsia="Calibri" w:hAnsi="Calibri" w:cs="Calibri"/>
              </w:rPr>
              <w:t>samovrednovanje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 kemijskih formula iz animacija modela kristalnih struktura</w:t>
            </w:r>
          </w:p>
        </w:tc>
      </w:tr>
    </w:tbl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A33661" w:rsidRPr="00A33661" w:rsidRDefault="00A33661" w:rsidP="00A33661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A33661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A33661" w:rsidRPr="00A33661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EVOKACIJA</w:t>
            </w:r>
          </w:p>
        </w:tc>
      </w:tr>
      <w:tr w:rsidR="00A33661" w:rsidRPr="00A33661" w:rsidTr="003A3E01">
        <w:tc>
          <w:tcPr>
            <w:tcW w:w="1271" w:type="dxa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Izvori sadržaja</w:t>
            </w:r>
          </w:p>
        </w:tc>
      </w:tr>
      <w:tr w:rsidR="00A33661" w:rsidRPr="00A33661" w:rsidTr="003A3E01">
        <w:tc>
          <w:tcPr>
            <w:tcW w:w="1271" w:type="dxa"/>
            <w:vAlign w:val="center"/>
          </w:tcPr>
          <w:p w:rsidR="00A33661" w:rsidRPr="00A33661" w:rsidRDefault="00A33661" w:rsidP="00A33661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A33661" w:rsidRPr="00A33661" w:rsidRDefault="00A33661" w:rsidP="00A33661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č</w:t>
            </w:r>
            <w:r w:rsidRPr="00A33661">
              <w:rPr>
                <w:rFonts w:ascii="Calibri" w:eastAsia="Calibri" w:hAnsi="Calibri" w:cs="Times New Roman"/>
              </w:rPr>
              <w:t>ita uvodni tekst o natrijevom kloridu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288" w:hanging="288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rasprava (olujom ideja) na uvodna pitanja o označavanju i dobivanju natrijeva klorida (soli)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288" w:hanging="288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izlaganje motiviranog učenika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proofErr w:type="spellStart"/>
            <w:r w:rsidRPr="00A33661">
              <w:rPr>
                <w:rFonts w:ascii="Calibri" w:eastAsia="Calibri" w:hAnsi="Calibri" w:cs="Calibri"/>
              </w:rPr>
              <w:t>udž</w:t>
            </w:r>
            <w:proofErr w:type="spellEnd"/>
            <w:r w:rsidRPr="00A33661">
              <w:rPr>
                <w:rFonts w:ascii="Calibri" w:eastAsia="Calibri" w:hAnsi="Calibri" w:cs="Calibri"/>
              </w:rPr>
              <w:t>. str. 20.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</w:tc>
      </w:tr>
    </w:tbl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A33661" w:rsidRPr="00A33661" w:rsidTr="003A3E01">
        <w:tc>
          <w:tcPr>
            <w:tcW w:w="9062" w:type="dxa"/>
            <w:gridSpan w:val="3"/>
            <w:shd w:val="clear" w:color="auto" w:fill="F7C890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A33661" w:rsidRPr="00A33661" w:rsidTr="003A3E01">
        <w:tc>
          <w:tcPr>
            <w:tcW w:w="1271" w:type="dxa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Izvori sadržaja</w:t>
            </w:r>
          </w:p>
        </w:tc>
      </w:tr>
      <w:tr w:rsidR="00A33661" w:rsidRPr="00A33661" w:rsidTr="003A3E01">
        <w:tc>
          <w:tcPr>
            <w:tcW w:w="1271" w:type="dxa"/>
          </w:tcPr>
          <w:p w:rsidR="00A33661" w:rsidRPr="00A33661" w:rsidRDefault="00A33661" w:rsidP="00A33661">
            <w:pPr>
              <w:spacing w:before="120" w:after="120"/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A.8.1.</w:t>
            </w:r>
          </w:p>
          <w:p w:rsidR="00A33661" w:rsidRPr="00A33661" w:rsidRDefault="00A33661" w:rsidP="00A33661">
            <w:pPr>
              <w:spacing w:before="120" w:after="120"/>
              <w:contextualSpacing/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R.I.1.</w:t>
            </w:r>
          </w:p>
          <w:p w:rsidR="00A33661" w:rsidRPr="00A33661" w:rsidRDefault="00A33661" w:rsidP="00A33661">
            <w:pPr>
              <w:spacing w:before="120" w:after="120"/>
              <w:contextualSpacing/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R.I.2.</w:t>
            </w:r>
          </w:p>
          <w:p w:rsidR="00A33661" w:rsidRPr="00A33661" w:rsidRDefault="00A33661" w:rsidP="00A33661">
            <w:pPr>
              <w:spacing w:before="120" w:after="120"/>
              <w:contextualSpacing/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lastRenderedPageBreak/>
              <w:t>R.I.3.</w:t>
            </w:r>
          </w:p>
          <w:p w:rsidR="00A33661" w:rsidRPr="00A33661" w:rsidRDefault="00A33661" w:rsidP="00A33661">
            <w:pPr>
              <w:spacing w:before="120" w:after="120"/>
              <w:contextualSpacing/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R.I.4.</w:t>
            </w:r>
          </w:p>
          <w:p w:rsidR="00A33661" w:rsidRPr="00A33661" w:rsidRDefault="00A33661" w:rsidP="00A33661">
            <w:pPr>
              <w:spacing w:before="120" w:after="120"/>
              <w:contextualSpacing/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R.I.5.</w:t>
            </w:r>
          </w:p>
        </w:tc>
        <w:tc>
          <w:tcPr>
            <w:tcW w:w="6132" w:type="dxa"/>
          </w:tcPr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lastRenderedPageBreak/>
              <w:t>istraživanje teksta o ionima vođenim pitanjima:</w:t>
            </w:r>
          </w:p>
          <w:p w:rsidR="00A33661" w:rsidRPr="00A33661" w:rsidRDefault="00A33661" w:rsidP="00A33661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A33661">
              <w:rPr>
                <w:rFonts w:ascii="Calibri" w:eastAsia="Calibri" w:hAnsi="Calibri" w:cs="Calibri"/>
                <w:i/>
              </w:rPr>
              <w:t>Po kojem principu se ostvaruju vezu između atoma metala i nemetala?</w:t>
            </w:r>
          </w:p>
          <w:p w:rsidR="00A33661" w:rsidRPr="00A33661" w:rsidRDefault="00A33661" w:rsidP="00A33661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A33661">
              <w:rPr>
                <w:rFonts w:ascii="Calibri" w:eastAsia="Calibri" w:hAnsi="Calibri" w:cs="Calibri"/>
                <w:i/>
              </w:rPr>
              <w:t>Kako nastaju ioni? Obrazloži.</w:t>
            </w:r>
          </w:p>
          <w:p w:rsidR="00A33661" w:rsidRPr="00A33661" w:rsidRDefault="00A33661" w:rsidP="00A33661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A33661">
              <w:rPr>
                <w:rFonts w:ascii="Calibri" w:eastAsia="Calibri" w:hAnsi="Calibri" w:cs="Calibri"/>
                <w:i/>
              </w:rPr>
              <w:lastRenderedPageBreak/>
              <w:t>Kako nastaju kationi, a kako anioni? Obrazloži.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izlaganje učenika prema slučajnom odabiru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sukcesivni učenički zapis umne mape</w:t>
            </w:r>
          </w:p>
        </w:tc>
        <w:tc>
          <w:tcPr>
            <w:tcW w:w="1659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proofErr w:type="spellStart"/>
            <w:r w:rsidRPr="00A33661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A33661">
              <w:rPr>
                <w:rFonts w:ascii="Calibri" w:eastAsia="Calibri" w:hAnsi="Calibri" w:cs="Calibri"/>
              </w:rPr>
              <w:t>. str. 20.</w:t>
            </w:r>
          </w:p>
        </w:tc>
      </w:tr>
      <w:tr w:rsidR="00A33661" w:rsidRPr="00A33661" w:rsidTr="003A3E01">
        <w:tc>
          <w:tcPr>
            <w:tcW w:w="1271" w:type="dxa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A.8.2.</w:t>
            </w: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D.8.3.</w:t>
            </w: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R.I.6.</w:t>
            </w: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R.I.7.</w:t>
            </w: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R.I.8.</w:t>
            </w: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R.I.9.</w:t>
            </w: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R.I.10.</w:t>
            </w: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R.I.11.</w:t>
            </w: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R.I.12.</w:t>
            </w: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R.I.13.</w:t>
            </w:r>
          </w:p>
          <w:p w:rsidR="00A33661" w:rsidRPr="00A33661" w:rsidRDefault="00A33661" w:rsidP="00A33661">
            <w:pPr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D.8.1.</w:t>
            </w:r>
          </w:p>
        </w:tc>
        <w:tc>
          <w:tcPr>
            <w:tcW w:w="6132" w:type="dxa"/>
          </w:tcPr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analizira i interpretira slikovni prikaz nastajanja natrijeva kationa, objašnjava matematički račun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analizira tablicu 1.5. Oznake i imena nekih kationa, uočava i obrazlaže navođenje valencija u imenima nekih kationa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rješava radni listić 1. (</w:t>
            </w:r>
            <w:r w:rsidRPr="00A33661">
              <w:rPr>
                <w:rFonts w:ascii="Calibri" w:eastAsia="Calibri" w:hAnsi="Calibri" w:cs="Calibri"/>
                <w:b/>
              </w:rPr>
              <w:t>RL-1.</w:t>
            </w:r>
            <w:r w:rsidRPr="00A33661">
              <w:rPr>
                <w:rFonts w:ascii="Calibri" w:eastAsia="Calibri" w:hAnsi="Calibri" w:cs="Calibri"/>
              </w:rPr>
              <w:t xml:space="preserve"> Nastajanje kationa)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analizira i interpretira slikovni prikaz nastajanja </w:t>
            </w:r>
            <w:proofErr w:type="spellStart"/>
            <w:r w:rsidRPr="00A33661">
              <w:rPr>
                <w:rFonts w:ascii="Calibri" w:eastAsia="Calibri" w:hAnsi="Calibri" w:cs="Calibri"/>
              </w:rPr>
              <w:t>kloridnog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 aniona, objašnjava matematički račun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analizira tablicu 1.6. Oznake i imena nekih aniona, uočava i imena aniona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rješava radni listić 2. (</w:t>
            </w:r>
            <w:r w:rsidRPr="00A33661">
              <w:rPr>
                <w:rFonts w:ascii="Calibri" w:eastAsia="Calibri" w:hAnsi="Calibri" w:cs="Calibri"/>
                <w:b/>
              </w:rPr>
              <w:t>RL-2.</w:t>
            </w:r>
            <w:r w:rsidRPr="00A33661">
              <w:rPr>
                <w:rFonts w:ascii="Calibri" w:eastAsia="Calibri" w:hAnsi="Calibri" w:cs="Calibri"/>
              </w:rPr>
              <w:t xml:space="preserve"> Nastajanje aniona)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vrednuje samostalno rješenja radnih listića 1. i 2. prema predlošku rješenja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definira formulsku jedinku spoja kao najmanji brojčani omjer kationa i aniona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analizira </w:t>
            </w:r>
            <w:proofErr w:type="spellStart"/>
            <w:r w:rsidRPr="00A33661">
              <w:rPr>
                <w:rFonts w:ascii="Calibri" w:eastAsia="Calibri" w:hAnsi="Calibri" w:cs="Calibri"/>
              </w:rPr>
              <w:t>sl</w:t>
            </w:r>
            <w:proofErr w:type="spellEnd"/>
            <w:r w:rsidRPr="00A33661">
              <w:rPr>
                <w:rFonts w:ascii="Calibri" w:eastAsia="Calibri" w:hAnsi="Calibri" w:cs="Calibri"/>
              </w:rPr>
              <w:t>. 1.11. i objašnjava razmještaj iona u kristalnoj strukturi natrijeva klorida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skenira kod e-sfere i istražuje 3D strukturu natrijeva klorida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obrazlaže zašto su ionski spojevi u cjelini električki neutralni, iako su građeni od pozitivno i negativno nabijenih čestica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izrađuje model kristalne strukture natrijeva klorida, </w:t>
            </w:r>
            <w:r w:rsidRPr="00A33661">
              <w:rPr>
                <w:rFonts w:ascii="Calibri" w:eastAsia="Calibri" w:hAnsi="Calibri" w:cs="Calibri"/>
                <w:b/>
                <w:bCs/>
              </w:rPr>
              <w:t>Vježba (pokus) 1.2.</w:t>
            </w:r>
            <w:r w:rsidRPr="00A33661">
              <w:rPr>
                <w:rFonts w:ascii="Calibri" w:eastAsia="Calibri" w:hAnsi="Calibri" w:cs="Calibri"/>
              </w:rPr>
              <w:t xml:space="preserve"> </w:t>
            </w:r>
            <w:r w:rsidRPr="00A33661">
              <w:rPr>
                <w:rFonts w:ascii="Calibri" w:eastAsia="Calibri" w:hAnsi="Calibri" w:cs="Calibri"/>
                <w:b/>
                <w:bCs/>
              </w:rPr>
              <w:t>Izradba modela kristalne strukture natrijeva klorida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istražuje tekst i imenuje empirijsku formulu kao prikaz najmanjeg omjera atoma ili iona u kemijskom spoju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analizira i interpretira tablicu 1.7., povezuje naboj iona s formulskom jedinkom spoja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istražuje i zapisuje svojstva ionskih spojeva, izdvaja vrste ionskih spojeva (soli, oksidi metala i hidroksidi)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analizira tablicu 1.8., uspoređuje građu i označivanje kemijskih spojeva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spacing w:before="240"/>
              <w:ind w:left="33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izdvaja </w:t>
            </w:r>
            <w:proofErr w:type="spellStart"/>
            <w:r w:rsidRPr="00A33661">
              <w:rPr>
                <w:rFonts w:ascii="Calibri" w:eastAsia="Calibri" w:hAnsi="Calibri" w:cs="Calibri"/>
              </w:rPr>
              <w:t>gradivne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 jedinke molekula i formulskih jedinki</w:t>
            </w:r>
          </w:p>
          <w:p w:rsidR="00A33661" w:rsidRPr="00A33661" w:rsidRDefault="00A33661" w:rsidP="00A33661">
            <w:pPr>
              <w:spacing w:before="240"/>
              <w:ind w:left="339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proofErr w:type="spellStart"/>
            <w:r w:rsidRPr="00A33661">
              <w:rPr>
                <w:rFonts w:ascii="Calibri" w:eastAsia="Calibri" w:hAnsi="Calibri" w:cs="Calibri"/>
              </w:rPr>
              <w:t>udž</w:t>
            </w:r>
            <w:proofErr w:type="spellEnd"/>
            <w:r w:rsidRPr="00A33661">
              <w:rPr>
                <w:rFonts w:ascii="Calibri" w:eastAsia="Calibri" w:hAnsi="Calibri" w:cs="Calibri"/>
              </w:rPr>
              <w:t>. str. 20.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RL-1., u prilogu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Nastajanje kationa 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proofErr w:type="spellStart"/>
            <w:r w:rsidRPr="00A33661">
              <w:rPr>
                <w:rFonts w:ascii="Calibri" w:eastAsia="Calibri" w:hAnsi="Calibri" w:cs="Calibri"/>
              </w:rPr>
              <w:t>udž</w:t>
            </w:r>
            <w:proofErr w:type="spellEnd"/>
            <w:r w:rsidRPr="00A33661">
              <w:rPr>
                <w:rFonts w:ascii="Calibri" w:eastAsia="Calibri" w:hAnsi="Calibri" w:cs="Calibri"/>
              </w:rPr>
              <w:t>. str. 21.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RL-2., u prilogu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Nastajanje aniona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proofErr w:type="spellStart"/>
            <w:r w:rsidRPr="00A33661">
              <w:rPr>
                <w:rFonts w:ascii="Calibri" w:eastAsia="Calibri" w:hAnsi="Calibri" w:cs="Calibri"/>
              </w:rPr>
              <w:t>udž</w:t>
            </w:r>
            <w:proofErr w:type="spellEnd"/>
            <w:r w:rsidRPr="00A33661">
              <w:rPr>
                <w:rFonts w:ascii="Calibri" w:eastAsia="Calibri" w:hAnsi="Calibri" w:cs="Calibri"/>
              </w:rPr>
              <w:t>. str. 21.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DDS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RB. str. 75., RL-1.2.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proofErr w:type="spellStart"/>
            <w:r w:rsidRPr="00A33661">
              <w:rPr>
                <w:rFonts w:ascii="Calibri" w:eastAsia="Calibri" w:hAnsi="Calibri" w:cs="Calibri"/>
              </w:rPr>
              <w:t>udž</w:t>
            </w:r>
            <w:proofErr w:type="spellEnd"/>
            <w:r w:rsidRPr="00A33661">
              <w:rPr>
                <w:rFonts w:ascii="Calibri" w:eastAsia="Calibri" w:hAnsi="Calibri" w:cs="Calibri"/>
              </w:rPr>
              <w:t>. str. 22.</w:t>
            </w:r>
          </w:p>
        </w:tc>
      </w:tr>
    </w:tbl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A33661" w:rsidRPr="00A33661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REFLEKSIJA</w:t>
            </w:r>
          </w:p>
        </w:tc>
      </w:tr>
      <w:tr w:rsidR="00A33661" w:rsidRPr="00A33661" w:rsidTr="003A3E01">
        <w:tc>
          <w:tcPr>
            <w:tcW w:w="1271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Izvori sadržaja</w:t>
            </w:r>
          </w:p>
        </w:tc>
      </w:tr>
      <w:tr w:rsidR="00A33661" w:rsidRPr="00A33661" w:rsidTr="003A3E01">
        <w:tc>
          <w:tcPr>
            <w:tcW w:w="1271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Svi 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A33661" w:rsidRPr="00A33661" w:rsidRDefault="00A33661" w:rsidP="00A33661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rješavanje zadataka za provjeru obrazovnih ishoda RL-3. 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vršnjačko vrednovanje RL-3.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pisanje izlazne kartice 3-2-1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DDS, Provjeri znanje: </w:t>
            </w:r>
            <w:r w:rsidRPr="00A33661">
              <w:rPr>
                <w:rFonts w:ascii="Calibri" w:eastAsia="Calibri" w:hAnsi="Calibri" w:cs="Calibri"/>
                <w:i/>
              </w:rPr>
              <w:t>Ioni i ionski spojevi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DDS, Ioni i ionski spojevi,</w:t>
            </w:r>
            <w:r w:rsidRPr="00A33661">
              <w:rPr>
                <w:rFonts w:ascii="Calibri" w:eastAsia="Calibri" w:hAnsi="Calibri" w:cs="Times New Roman"/>
              </w:rPr>
              <w:t xml:space="preserve"> samostalno prevodi animacije modela kristalnih struktura natrijeva klorida i magnezijeva oksida u kemijske formule, odgovara na pitanja. 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Times New Roman"/>
              </w:rPr>
              <w:t>uspoređuje rezultate u grupi, ispravlja i/ili dopunjuje po potrebi</w:t>
            </w:r>
          </w:p>
        </w:tc>
        <w:tc>
          <w:tcPr>
            <w:tcW w:w="1659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RB, Z-1.19. – 1.30. 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Times New Roman"/>
              </w:rPr>
              <w:t xml:space="preserve">DDS, </w:t>
            </w:r>
            <w:proofErr w:type="spellStart"/>
            <w:r w:rsidRPr="00A33661">
              <w:rPr>
                <w:rFonts w:ascii="Calibri" w:eastAsia="Calibri" w:hAnsi="Calibri" w:cs="Times New Roman"/>
              </w:rPr>
              <w:t>udž</w:t>
            </w:r>
            <w:proofErr w:type="spellEnd"/>
            <w:r w:rsidRPr="00A33661">
              <w:rPr>
                <w:rFonts w:ascii="Calibri" w:eastAsia="Calibri" w:hAnsi="Calibri" w:cs="Times New Roman"/>
              </w:rPr>
              <w:t>. str. 20.</w:t>
            </w:r>
          </w:p>
        </w:tc>
      </w:tr>
      <w:tr w:rsidR="00A33661" w:rsidRPr="00A33661" w:rsidTr="003A3E01">
        <w:tc>
          <w:tcPr>
            <w:tcW w:w="1271" w:type="dxa"/>
            <w:shd w:val="clear" w:color="auto" w:fill="F7C890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proofErr w:type="spellStart"/>
            <w:r w:rsidRPr="00A33661">
              <w:rPr>
                <w:rFonts w:ascii="Calibri" w:eastAsia="Calibri" w:hAnsi="Calibri" w:cs="Calibri"/>
              </w:rPr>
              <w:t>udž</w:t>
            </w:r>
            <w:proofErr w:type="spellEnd"/>
            <w:r w:rsidRPr="00A33661">
              <w:rPr>
                <w:rFonts w:ascii="Calibri" w:eastAsia="Calibri" w:hAnsi="Calibri" w:cs="Calibri"/>
              </w:rPr>
              <w:t>., str. 23., Z-1. – 12.</w:t>
            </w:r>
          </w:p>
        </w:tc>
      </w:tr>
    </w:tbl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1271"/>
        <w:gridCol w:w="7791"/>
      </w:tblGrid>
      <w:tr w:rsidR="00A33661" w:rsidRPr="00A33661" w:rsidTr="003A3E01">
        <w:trPr>
          <w:trHeight w:val="283"/>
        </w:trPr>
        <w:tc>
          <w:tcPr>
            <w:tcW w:w="9062" w:type="dxa"/>
            <w:gridSpan w:val="2"/>
            <w:shd w:val="clear" w:color="auto" w:fill="F7C890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lastRenderedPageBreak/>
              <w:t>Prijedlog rada za učenike s posebnim potrebama</w:t>
            </w:r>
          </w:p>
        </w:tc>
      </w:tr>
      <w:tr w:rsidR="00A33661" w:rsidRPr="00A33661" w:rsidTr="003A3E01">
        <w:trPr>
          <w:trHeight w:val="397"/>
        </w:trPr>
        <w:tc>
          <w:tcPr>
            <w:tcW w:w="1271" w:type="dxa"/>
            <w:vAlign w:val="center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vAlign w:val="center"/>
          </w:tcPr>
          <w:p w:rsidR="00A33661" w:rsidRPr="00A33661" w:rsidRDefault="00A33661" w:rsidP="00A33661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vrednovanja.</w:t>
            </w:r>
          </w:p>
          <w:p w:rsidR="00A33661" w:rsidRPr="00A33661" w:rsidRDefault="00A33661" w:rsidP="00A33661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Radni listići (Digitalni priručnik na e-sferi).</w:t>
            </w:r>
          </w:p>
          <w:p w:rsidR="00A33661" w:rsidRPr="00A33661" w:rsidRDefault="00A33661" w:rsidP="00A33661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RB, Z-1.19. i 1.20. uz pomoć i podršku učitelja/učiteljice ili vršnjaka</w:t>
            </w:r>
          </w:p>
        </w:tc>
      </w:tr>
      <w:tr w:rsidR="00A33661" w:rsidRPr="00A33661" w:rsidTr="003A3E01">
        <w:trPr>
          <w:trHeight w:val="283"/>
        </w:trPr>
        <w:tc>
          <w:tcPr>
            <w:tcW w:w="1271" w:type="dxa"/>
            <w:vAlign w:val="center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vAlign w:val="center"/>
          </w:tcPr>
          <w:p w:rsidR="00A33661" w:rsidRPr="00A33661" w:rsidRDefault="00A33661" w:rsidP="00A33661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Istražiti i izraditi modele ionskih kristala u </w:t>
            </w:r>
            <w:r w:rsidRPr="00A33661">
              <w:rPr>
                <w:rFonts w:ascii="Calibri" w:eastAsia="Calibri" w:hAnsi="Calibri" w:cs="Calibri"/>
                <w:i/>
              </w:rPr>
              <w:t>web</w:t>
            </w:r>
            <w:r w:rsidRPr="00A33661">
              <w:rPr>
                <w:rFonts w:ascii="Calibri" w:eastAsia="Calibri" w:hAnsi="Calibri" w:cs="Calibri"/>
              </w:rPr>
              <w:t xml:space="preserve"> aplikaciji </w:t>
            </w:r>
            <w:proofErr w:type="spellStart"/>
            <w:r w:rsidRPr="00A33661">
              <w:rPr>
                <w:rFonts w:ascii="Calibri" w:eastAsia="Calibri" w:hAnsi="Calibri" w:cs="Calibri"/>
                <w:i/>
              </w:rPr>
              <w:t>MolView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 (</w:t>
            </w:r>
            <w:hyperlink r:id="rId5" w:history="1">
              <w:r w:rsidRPr="00A33661">
                <w:rPr>
                  <w:rFonts w:ascii="Calibri" w:eastAsia="Calibri" w:hAnsi="Calibri" w:cs="Times New Roman"/>
                  <w:color w:val="8E58B6"/>
                  <w:u w:val="single"/>
                </w:rPr>
                <w:t>http://molview.org/</w:t>
              </w:r>
            </w:hyperlink>
            <w:r w:rsidRPr="00A33661">
              <w:rPr>
                <w:rFonts w:ascii="Calibri" w:eastAsia="Calibri" w:hAnsi="Calibri" w:cs="Times New Roman"/>
              </w:rPr>
              <w:t xml:space="preserve">), izraditi </w:t>
            </w:r>
            <w:proofErr w:type="spellStart"/>
            <w:r w:rsidRPr="00A33661">
              <w:rPr>
                <w:rFonts w:ascii="Calibri" w:eastAsia="Calibri" w:hAnsi="Calibri" w:cs="Times New Roman"/>
              </w:rPr>
              <w:t>infografiku</w:t>
            </w:r>
            <w:proofErr w:type="spellEnd"/>
            <w:r w:rsidRPr="00A33661">
              <w:rPr>
                <w:rFonts w:ascii="Calibri" w:eastAsia="Calibri" w:hAnsi="Calibri" w:cs="Times New Roman"/>
              </w:rPr>
              <w:t xml:space="preserve"> u digitalnom alatu prema vlastitom izboru.</w:t>
            </w:r>
          </w:p>
        </w:tc>
      </w:tr>
    </w:tbl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A33661" w:rsidRPr="00A33661" w:rsidRDefault="00A33661" w:rsidP="00A33661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A33661">
        <w:rPr>
          <w:rFonts w:ascii="Calibri" w:eastAsia="Calibri" w:hAnsi="Calibri" w:cs="Times New Roman"/>
          <w:b/>
        </w:rPr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A33661" w:rsidRPr="00A33661" w:rsidTr="003A3E01">
        <w:trPr>
          <w:trHeight w:val="283"/>
        </w:trPr>
        <w:tc>
          <w:tcPr>
            <w:tcW w:w="9039" w:type="dxa"/>
            <w:shd w:val="clear" w:color="auto" w:fill="F7C890"/>
          </w:tcPr>
          <w:p w:rsidR="00A33661" w:rsidRPr="00A33661" w:rsidRDefault="00A33661" w:rsidP="00A33661">
            <w:pPr>
              <w:spacing w:before="120" w:after="120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A33661" w:rsidRPr="00A33661" w:rsidTr="003A3E01">
        <w:trPr>
          <w:trHeight w:val="283"/>
        </w:trPr>
        <w:tc>
          <w:tcPr>
            <w:tcW w:w="9039" w:type="dxa"/>
          </w:tcPr>
          <w:p w:rsidR="00A33661" w:rsidRPr="00A33661" w:rsidRDefault="00A33661" w:rsidP="00A33661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>I. razina</w:t>
            </w:r>
          </w:p>
          <w:p w:rsidR="00A33661" w:rsidRPr="00A33661" w:rsidRDefault="00A33661" w:rsidP="00A33661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A33661">
              <w:rPr>
                <w:rFonts w:ascii="Calibri" w:eastAsia="Calibri" w:hAnsi="Calibri" w:cs="Calibri"/>
                <w:lang w:eastAsia="et-EE"/>
              </w:rPr>
              <w:t>1. Što su ioni?</w:t>
            </w: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A33661">
              <w:rPr>
                <w:rFonts w:ascii="Calibri" w:eastAsia="Calibri" w:hAnsi="Calibri" w:cs="Calibri"/>
                <w:lang w:eastAsia="et-EE"/>
              </w:rPr>
              <w:t>2. Što su kationi, a što anioni?</w:t>
            </w: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A33661">
              <w:rPr>
                <w:rFonts w:ascii="Calibri" w:eastAsia="Calibri" w:hAnsi="Calibri" w:cs="Calibri"/>
                <w:lang w:eastAsia="et-EE"/>
              </w:rPr>
              <w:t>3. Navedi dva primjera za kation te dva primjera za anion.</w:t>
            </w: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A33661">
              <w:rPr>
                <w:rFonts w:ascii="Calibri" w:eastAsia="Calibri" w:hAnsi="Calibri" w:cs="Calibri"/>
                <w:lang w:eastAsia="et-EE"/>
              </w:rPr>
              <w:t xml:space="preserve">4. Koliki je naboj natrijeva iona, a koliki </w:t>
            </w:r>
            <w:proofErr w:type="spellStart"/>
            <w:r w:rsidRPr="00A33661">
              <w:rPr>
                <w:rFonts w:ascii="Calibri" w:eastAsia="Calibri" w:hAnsi="Calibri" w:cs="Calibri"/>
                <w:lang w:eastAsia="et-EE"/>
              </w:rPr>
              <w:t>kloridnog</w:t>
            </w:r>
            <w:proofErr w:type="spellEnd"/>
            <w:r w:rsidRPr="00A33661">
              <w:rPr>
                <w:rFonts w:ascii="Calibri" w:eastAsia="Calibri" w:hAnsi="Calibri" w:cs="Calibri"/>
                <w:lang w:eastAsia="et-EE"/>
              </w:rPr>
              <w:t xml:space="preserve"> iona?</w:t>
            </w: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A33661">
              <w:rPr>
                <w:rFonts w:ascii="Calibri" w:eastAsia="Calibri" w:hAnsi="Calibri" w:cs="Calibri"/>
                <w:lang w:eastAsia="et-EE"/>
              </w:rPr>
              <w:t>5. Kojih subatomskih čestica imaju anioni više u odnosu na atom iz kojeg su nastali?</w:t>
            </w: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A33661">
              <w:rPr>
                <w:rFonts w:ascii="Calibri" w:eastAsia="Calibri" w:hAnsi="Calibri" w:cs="Calibri"/>
                <w:lang w:eastAsia="et-EE"/>
              </w:rPr>
              <w:t>6. Kojih subatomskih čestica imaju kationi manje u odnosu na atom iz kojeg su nastali?</w:t>
            </w: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A33661">
              <w:rPr>
                <w:rFonts w:ascii="Calibri" w:eastAsia="Calibri" w:hAnsi="Calibri" w:cs="Calibri"/>
                <w:lang w:eastAsia="et-EE"/>
              </w:rPr>
              <w:t>7. Koja je formulska jedinka natrijeva klorida?</w:t>
            </w: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A33661">
              <w:rPr>
                <w:rFonts w:ascii="Calibri" w:eastAsia="Calibri" w:hAnsi="Calibri" w:cs="Calibri"/>
                <w:lang w:eastAsia="et-EE"/>
              </w:rPr>
              <w:t>8. Što je empirijska formula?</w:t>
            </w: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A33661">
              <w:rPr>
                <w:rFonts w:ascii="Calibri" w:eastAsia="Calibri" w:hAnsi="Calibri" w:cs="Calibri"/>
                <w:lang w:eastAsia="et-EE"/>
              </w:rPr>
              <w:t>9. Nabroji barem tri karakteristična svojstva ionskih spojeva.</w:t>
            </w: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A33661">
              <w:rPr>
                <w:rFonts w:ascii="Calibri" w:eastAsia="Calibri" w:hAnsi="Calibri" w:cs="Calibri"/>
                <w:lang w:eastAsia="et-EE"/>
              </w:rPr>
              <w:t>10. Imenuj katione i anione: Na</w:t>
            </w:r>
            <w:r w:rsidRPr="00A33661">
              <w:rPr>
                <w:rFonts w:ascii="Calibri" w:eastAsia="Calibri" w:hAnsi="Calibri" w:cs="Calibri"/>
                <w:vertAlign w:val="superscript"/>
                <w:lang w:eastAsia="et-EE"/>
              </w:rPr>
              <w:t>+</w:t>
            </w:r>
            <w:r w:rsidRPr="00A33661">
              <w:rPr>
                <w:rFonts w:ascii="Calibri" w:eastAsia="Calibri" w:hAnsi="Calibri" w:cs="Calibri"/>
                <w:lang w:eastAsia="et-EE"/>
              </w:rPr>
              <w:t>, Zn</w:t>
            </w:r>
            <w:r w:rsidRPr="00A33661">
              <w:rPr>
                <w:rFonts w:ascii="Calibri" w:eastAsia="Calibri" w:hAnsi="Calibri" w:cs="Calibri"/>
                <w:vertAlign w:val="superscript"/>
                <w:lang w:eastAsia="et-EE"/>
              </w:rPr>
              <w:t>2+</w:t>
            </w:r>
            <w:r w:rsidRPr="00A33661">
              <w:rPr>
                <w:rFonts w:ascii="Calibri" w:eastAsia="Calibri" w:hAnsi="Calibri" w:cs="Calibri"/>
                <w:lang w:eastAsia="et-EE"/>
              </w:rPr>
              <w:t>, Al</w:t>
            </w:r>
            <w:r w:rsidRPr="00A33661">
              <w:rPr>
                <w:rFonts w:ascii="Calibri" w:eastAsia="Calibri" w:hAnsi="Calibri" w:cs="Calibri"/>
                <w:vertAlign w:val="superscript"/>
                <w:lang w:eastAsia="et-EE"/>
              </w:rPr>
              <w:t>3+</w:t>
            </w:r>
            <w:r w:rsidRPr="00A33661">
              <w:rPr>
                <w:rFonts w:ascii="Calibri" w:eastAsia="Calibri" w:hAnsi="Calibri" w:cs="Calibri"/>
                <w:lang w:eastAsia="et-EE"/>
              </w:rPr>
              <w:t>, Cl</w:t>
            </w:r>
            <w:r w:rsidRPr="00A33661">
              <w:rPr>
                <w:rFonts w:ascii="Calibri" w:eastAsia="Calibri" w:hAnsi="Calibri" w:cs="Calibri"/>
                <w:vertAlign w:val="superscript"/>
                <w:lang w:eastAsia="et-EE"/>
              </w:rPr>
              <w:t>−</w:t>
            </w:r>
            <w:r w:rsidRPr="00A33661">
              <w:rPr>
                <w:rFonts w:ascii="Calibri" w:eastAsia="Calibri" w:hAnsi="Calibri" w:cs="Calibri"/>
                <w:lang w:eastAsia="et-EE"/>
              </w:rPr>
              <w:t>, O</w:t>
            </w:r>
            <w:r w:rsidRPr="00A33661">
              <w:rPr>
                <w:rFonts w:ascii="Calibri" w:eastAsia="Calibri" w:hAnsi="Calibri" w:cs="Calibri"/>
                <w:vertAlign w:val="superscript"/>
                <w:lang w:eastAsia="et-EE"/>
              </w:rPr>
              <w:t>2−</w:t>
            </w:r>
            <w:r w:rsidRPr="00A33661">
              <w:rPr>
                <w:rFonts w:ascii="Calibri" w:eastAsia="Calibri" w:hAnsi="Calibri" w:cs="Calibri"/>
                <w:lang w:eastAsia="et-EE"/>
              </w:rPr>
              <w:t>, N</w:t>
            </w:r>
            <w:r w:rsidRPr="00A33661">
              <w:rPr>
                <w:rFonts w:ascii="Calibri" w:eastAsia="Calibri" w:hAnsi="Calibri" w:cs="Calibri"/>
                <w:vertAlign w:val="superscript"/>
                <w:lang w:eastAsia="et-EE"/>
              </w:rPr>
              <w:t>3−</w:t>
            </w:r>
            <w:r w:rsidRPr="00A33661">
              <w:rPr>
                <w:rFonts w:ascii="Calibri" w:eastAsia="Calibri" w:hAnsi="Calibri" w:cs="Calibri"/>
                <w:lang w:eastAsia="et-EE"/>
              </w:rPr>
              <w:t>.</w:t>
            </w: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A33661">
              <w:rPr>
                <w:rFonts w:ascii="Calibri" w:eastAsia="Calibri" w:hAnsi="Calibri" w:cs="Calibri"/>
                <w:lang w:val="pl-PL" w:eastAsia="et-EE"/>
              </w:rPr>
              <w:t>11. Koji su od navedenih spojeva ionski spojevi: MgO, H</w:t>
            </w:r>
            <w:r w:rsidRPr="00A33661">
              <w:rPr>
                <w:rFonts w:ascii="Calibri" w:eastAsia="Calibri" w:hAnsi="Calibri" w:cs="Calibri"/>
                <w:vertAlign w:val="subscript"/>
                <w:lang w:val="pl-PL" w:eastAsia="et-EE"/>
              </w:rPr>
              <w:t>2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O, H</w:t>
            </w:r>
            <w:r w:rsidRPr="00A33661">
              <w:rPr>
                <w:rFonts w:ascii="Calibri" w:eastAsia="Calibri" w:hAnsi="Calibri" w:cs="Calibri"/>
                <w:vertAlign w:val="subscript"/>
                <w:lang w:val="pl-PL" w:eastAsia="et-EE"/>
              </w:rPr>
              <w:t>2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O</w:t>
            </w:r>
            <w:r w:rsidRPr="00A33661">
              <w:rPr>
                <w:rFonts w:ascii="Calibri" w:eastAsia="Calibri" w:hAnsi="Calibri" w:cs="Calibri"/>
                <w:vertAlign w:val="subscript"/>
                <w:lang w:val="pl-PL" w:eastAsia="et-EE"/>
              </w:rPr>
              <w:t>2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, MgCl</w:t>
            </w:r>
            <w:r w:rsidRPr="00A33661">
              <w:rPr>
                <w:rFonts w:ascii="Calibri" w:eastAsia="Calibri" w:hAnsi="Calibri" w:cs="Calibri"/>
                <w:vertAlign w:val="subscript"/>
                <w:lang w:val="pl-PL" w:eastAsia="et-EE"/>
              </w:rPr>
              <w:t>2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, NaBr, HCl?</w:t>
            </w:r>
          </w:p>
          <w:p w:rsidR="00A33661" w:rsidRPr="00A33661" w:rsidRDefault="00A33661" w:rsidP="00A33661">
            <w:pPr>
              <w:ind w:left="142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A33661" w:rsidRPr="00A33661" w:rsidRDefault="00A33661" w:rsidP="00A33661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A33661">
              <w:rPr>
                <w:rFonts w:ascii="Calibri" w:eastAsia="Calibri" w:hAnsi="Calibri" w:cs="Calibri"/>
                <w:b/>
              </w:rPr>
              <w:t>II. razina</w:t>
            </w:r>
          </w:p>
          <w:p w:rsidR="00A33661" w:rsidRPr="00A33661" w:rsidRDefault="00A33661" w:rsidP="00A33661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A33661">
              <w:rPr>
                <w:rFonts w:ascii="Calibri" w:eastAsia="Calibri" w:hAnsi="Calibri" w:cs="Calibri"/>
              </w:rPr>
              <w:t>1. Koji kemijski elementi grade ionske spojeve? Navedi nekoliko primjera.</w:t>
            </w: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A33661">
              <w:rPr>
                <w:rFonts w:ascii="Calibri" w:eastAsia="Calibri" w:hAnsi="Calibri" w:cs="Calibri"/>
              </w:rPr>
              <w:t>2. Ima li formulska jedinka nekog spoja naboj? Objasni odgovor.</w:t>
            </w: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A33661">
              <w:rPr>
                <w:rFonts w:ascii="Calibri" w:eastAsia="Calibri" w:hAnsi="Calibri" w:cs="Calibri"/>
              </w:rPr>
              <w:t xml:space="preserve">3. Napiši oznake za </w:t>
            </w:r>
            <w:proofErr w:type="spellStart"/>
            <w:r w:rsidRPr="00A33661">
              <w:rPr>
                <w:rFonts w:ascii="Calibri" w:eastAsia="Calibri" w:hAnsi="Calibri" w:cs="Calibri"/>
              </w:rPr>
              <w:t>kloridni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A33661">
              <w:rPr>
                <w:rFonts w:ascii="Calibri" w:eastAsia="Calibri" w:hAnsi="Calibri" w:cs="Calibri"/>
              </w:rPr>
              <w:t>oksidni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 i </w:t>
            </w:r>
            <w:proofErr w:type="spellStart"/>
            <w:r w:rsidRPr="00A33661">
              <w:rPr>
                <w:rFonts w:ascii="Calibri" w:eastAsia="Calibri" w:hAnsi="Calibri" w:cs="Calibri"/>
              </w:rPr>
              <w:t>nitridni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 ion. Jesu li navedeni ioni kationi ili anioni?</w:t>
            </w: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A33661">
              <w:rPr>
                <w:rFonts w:ascii="Calibri" w:eastAsia="Calibri" w:hAnsi="Calibri" w:cs="Calibri"/>
              </w:rPr>
              <w:t>4. Dovrši prikaze nastajanja iona: Mg → _______ + 2 e</w:t>
            </w:r>
            <w:r w:rsidRPr="00A33661">
              <w:rPr>
                <w:rFonts w:ascii="Calibri" w:eastAsia="Calibri" w:hAnsi="Calibri" w:cs="Calibri"/>
                <w:vertAlign w:val="superscript"/>
              </w:rPr>
              <w:t>−</w:t>
            </w:r>
            <w:r w:rsidRPr="00A33661">
              <w:rPr>
                <w:rFonts w:ascii="Calibri" w:eastAsia="Calibri" w:hAnsi="Calibri" w:cs="Calibri"/>
              </w:rPr>
              <w:t>; O + 2 e</w:t>
            </w:r>
            <w:r w:rsidRPr="00A33661">
              <w:rPr>
                <w:rFonts w:ascii="Calibri" w:eastAsia="Calibri" w:hAnsi="Calibri" w:cs="Calibri"/>
                <w:vertAlign w:val="superscript"/>
              </w:rPr>
              <w:t>−</w:t>
            </w:r>
            <w:r w:rsidRPr="00A33661">
              <w:rPr>
                <w:rFonts w:ascii="Calibri" w:eastAsia="Calibri" w:hAnsi="Calibri" w:cs="Calibri"/>
              </w:rPr>
              <w:t xml:space="preserve"> → ________.</w:t>
            </w: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5. Upotpuni tablicu podatcima koji nedostaju.</w:t>
            </w:r>
          </w:p>
          <w:tbl>
            <w:tblPr>
              <w:tblW w:w="0" w:type="auto"/>
              <w:tblInd w:w="5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ook w:val="04A0"/>
            </w:tblPr>
            <w:tblGrid>
              <w:gridCol w:w="2410"/>
              <w:gridCol w:w="2835"/>
              <w:gridCol w:w="2552"/>
            </w:tblGrid>
            <w:tr w:rsidR="00A33661" w:rsidRPr="00A33661" w:rsidTr="003A3E01">
              <w:trPr>
                <w:trHeight w:val="265"/>
              </w:trPr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</w:rPr>
                  </w:pPr>
                  <w:r w:rsidRPr="00A33661">
                    <w:rPr>
                      <w:rFonts w:ascii="Calibri" w:eastAsia="Calibri" w:hAnsi="Calibri" w:cs="Calibri"/>
                    </w:rPr>
                    <w:t>Ioni koji grade kristal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  <w:lang w:val="pl-PL"/>
                    </w:rPr>
                  </w:pPr>
                  <w:r w:rsidRPr="00A33661">
                    <w:rPr>
                      <w:rFonts w:ascii="Calibri" w:eastAsia="Calibri" w:hAnsi="Calibri" w:cs="Calibri"/>
                      <w:lang w:val="pl-PL"/>
                    </w:rPr>
                    <w:t>Omjer broja iona u kristalu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</w:rPr>
                  </w:pPr>
                  <w:r w:rsidRPr="00A33661">
                    <w:rPr>
                      <w:rFonts w:ascii="Calibri" w:eastAsia="Calibri" w:hAnsi="Calibri" w:cs="Calibri"/>
                    </w:rPr>
                    <w:t>Formulska jedinka spoja</w:t>
                  </w:r>
                </w:p>
              </w:tc>
            </w:tr>
            <w:tr w:rsidR="00A33661" w:rsidRPr="00A33661" w:rsidTr="003A3E01">
              <w:trPr>
                <w:trHeight w:val="265"/>
              </w:trPr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jc w:val="center"/>
                    <w:rPr>
                      <w:rFonts w:ascii="Calibri" w:eastAsia="Calibri" w:hAnsi="Calibri" w:cs="Calibri"/>
                    </w:rPr>
                  </w:pPr>
                  <w:r w:rsidRPr="00A33661">
                    <w:rPr>
                      <w:rFonts w:ascii="Calibri" w:eastAsia="Calibri" w:hAnsi="Calibri" w:cs="Calibri"/>
                    </w:rPr>
                    <w:t>Na</w:t>
                  </w:r>
                  <w:r w:rsidRPr="00A33661">
                    <w:rPr>
                      <w:rFonts w:ascii="Calibri" w:eastAsia="Calibri" w:hAnsi="Calibri" w:cs="Calibri"/>
                      <w:vertAlign w:val="superscript"/>
                    </w:rPr>
                    <w:t>+</w:t>
                  </w:r>
                  <w:r w:rsidRPr="00A33661">
                    <w:rPr>
                      <w:rFonts w:ascii="Calibri" w:eastAsia="Calibri" w:hAnsi="Calibri" w:cs="Calibri"/>
                    </w:rPr>
                    <w:t xml:space="preserve"> i Br</w:t>
                  </w:r>
                  <w:r w:rsidRPr="00A33661">
                    <w:rPr>
                      <w:rFonts w:ascii="Calibri" w:eastAsia="Calibri" w:hAnsi="Calibri" w:cs="Calibri"/>
                      <w:vertAlign w:val="superscript"/>
                    </w:rPr>
                    <w:t>–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A33661" w:rsidRPr="00A33661" w:rsidTr="003A3E01">
              <w:trPr>
                <w:trHeight w:val="315"/>
              </w:trPr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jc w:val="center"/>
                    <w:rPr>
                      <w:rFonts w:ascii="Calibri" w:eastAsia="Calibri" w:hAnsi="Calibri" w:cs="Calibri"/>
                    </w:rPr>
                  </w:pPr>
                  <w:r w:rsidRPr="00A33661">
                    <w:rPr>
                      <w:rFonts w:ascii="Calibri" w:eastAsia="Calibri" w:hAnsi="Calibri" w:cs="Calibri"/>
                    </w:rPr>
                    <w:t>2 K</w:t>
                  </w:r>
                  <w:r w:rsidRPr="00A33661">
                    <w:rPr>
                      <w:rFonts w:ascii="Calibri" w:eastAsia="Calibri" w:hAnsi="Calibri" w:cs="Calibri"/>
                      <w:vertAlign w:val="superscript"/>
                    </w:rPr>
                    <w:t>+</w:t>
                  </w:r>
                  <w:r w:rsidRPr="00A33661">
                    <w:rPr>
                      <w:rFonts w:ascii="Calibri" w:eastAsia="Calibri" w:hAnsi="Calibri" w:cs="Calibri"/>
                    </w:rPr>
                    <w:t xml:space="preserve"> i O</w:t>
                  </w:r>
                  <w:r w:rsidRPr="00A33661">
                    <w:rPr>
                      <w:rFonts w:ascii="Calibri" w:eastAsia="Calibri" w:hAnsi="Calibri" w:cs="Calibri"/>
                      <w:vertAlign w:val="superscript"/>
                    </w:rPr>
                    <w:t>2–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A33661" w:rsidRPr="00A33661" w:rsidTr="003A3E01">
              <w:trPr>
                <w:trHeight w:val="265"/>
              </w:trPr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jc w:val="center"/>
                    <w:rPr>
                      <w:rFonts w:ascii="Calibri" w:eastAsia="Calibri" w:hAnsi="Calibri" w:cs="Calibri"/>
                    </w:rPr>
                  </w:pPr>
                  <w:r w:rsidRPr="00A33661">
                    <w:rPr>
                      <w:rFonts w:ascii="Calibri" w:eastAsia="Calibri" w:hAnsi="Calibri" w:cs="Calibri"/>
                    </w:rPr>
                    <w:t>Mg</w:t>
                  </w:r>
                  <w:r w:rsidRPr="00A33661">
                    <w:rPr>
                      <w:rFonts w:ascii="Calibri" w:eastAsia="Calibri" w:hAnsi="Calibri" w:cs="Calibri"/>
                      <w:vertAlign w:val="superscript"/>
                    </w:rPr>
                    <w:t>2+</w:t>
                  </w:r>
                  <w:r w:rsidRPr="00A33661">
                    <w:rPr>
                      <w:rFonts w:ascii="Calibri" w:eastAsia="Calibri" w:hAnsi="Calibri" w:cs="Calibri"/>
                    </w:rPr>
                    <w:t xml:space="preserve"> i 2 Cl</w:t>
                  </w:r>
                  <w:r w:rsidRPr="00A33661">
                    <w:rPr>
                      <w:rFonts w:ascii="Calibri" w:eastAsia="Calibri" w:hAnsi="Calibri" w:cs="Calibri"/>
                      <w:vertAlign w:val="superscript"/>
                    </w:rPr>
                    <w:t>–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A33661" w:rsidRPr="00A33661" w:rsidTr="003A3E01">
              <w:trPr>
                <w:trHeight w:val="265"/>
              </w:trPr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jc w:val="center"/>
                    <w:rPr>
                      <w:rFonts w:ascii="Calibri" w:eastAsia="Calibri" w:hAnsi="Calibri" w:cs="Calibri"/>
                    </w:rPr>
                  </w:pPr>
                  <w:r w:rsidRPr="00A33661">
                    <w:rPr>
                      <w:rFonts w:ascii="Calibri" w:eastAsia="Calibri" w:hAnsi="Calibri" w:cs="Calibri"/>
                    </w:rPr>
                    <w:t>___Al</w:t>
                  </w:r>
                  <w:r w:rsidRPr="00A33661">
                    <w:rPr>
                      <w:rFonts w:ascii="Calibri" w:eastAsia="Calibri" w:hAnsi="Calibri" w:cs="Calibri"/>
                      <w:vertAlign w:val="superscript"/>
                    </w:rPr>
                    <w:t>3+</w:t>
                  </w:r>
                  <w:r w:rsidRPr="00A33661">
                    <w:rPr>
                      <w:rFonts w:ascii="Calibri" w:eastAsia="Calibri" w:hAnsi="Calibri" w:cs="Calibri"/>
                    </w:rPr>
                    <w:t xml:space="preserve"> i ___S</w:t>
                  </w:r>
                  <w:r w:rsidRPr="00A33661">
                    <w:rPr>
                      <w:rFonts w:ascii="Calibri" w:eastAsia="Calibri" w:hAnsi="Calibri" w:cs="Calibri"/>
                      <w:vertAlign w:val="superscript"/>
                    </w:rPr>
                    <w:t>2–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A33661" w:rsidRPr="00A33661" w:rsidTr="003A3E01">
              <w:trPr>
                <w:trHeight w:val="265"/>
              </w:trPr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jc w:val="center"/>
                    <w:rPr>
                      <w:rFonts w:ascii="Calibri" w:eastAsia="Calibri" w:hAnsi="Calibri" w:cs="Calibri"/>
                    </w:rPr>
                  </w:pPr>
                  <w:r w:rsidRPr="00A33661">
                    <w:rPr>
                      <w:rFonts w:ascii="Calibri" w:eastAsia="Calibri" w:hAnsi="Calibri" w:cs="Calibri"/>
                    </w:rPr>
                    <w:t>___Ca</w:t>
                  </w:r>
                  <w:r w:rsidRPr="00A33661">
                    <w:rPr>
                      <w:rFonts w:ascii="Calibri" w:eastAsia="Calibri" w:hAnsi="Calibri" w:cs="Calibri"/>
                      <w:vertAlign w:val="superscript"/>
                    </w:rPr>
                    <w:t>2+</w:t>
                  </w:r>
                  <w:r w:rsidRPr="00A33661">
                    <w:rPr>
                      <w:rFonts w:ascii="Calibri" w:eastAsia="Calibri" w:hAnsi="Calibri" w:cs="Calibri"/>
                    </w:rPr>
                    <w:t xml:space="preserve"> i ___S</w:t>
                  </w:r>
                  <w:r w:rsidRPr="00A33661">
                    <w:rPr>
                      <w:rFonts w:ascii="Calibri" w:eastAsia="Calibri" w:hAnsi="Calibri" w:cs="Calibri"/>
                      <w:vertAlign w:val="superscript"/>
                    </w:rPr>
                    <w:t>2–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A33661" w:rsidRPr="00A33661" w:rsidTr="003A3E01">
              <w:trPr>
                <w:trHeight w:val="265"/>
              </w:trPr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jc w:val="center"/>
                    <w:rPr>
                      <w:rFonts w:ascii="Calibri" w:eastAsia="Calibri" w:hAnsi="Calibri" w:cs="Calibri"/>
                    </w:rPr>
                  </w:pPr>
                  <w:r w:rsidRPr="00A33661">
                    <w:rPr>
                      <w:rFonts w:ascii="Calibri" w:eastAsia="Calibri" w:hAnsi="Calibri" w:cs="Calibri"/>
                    </w:rPr>
                    <w:t>___Zn</w:t>
                  </w:r>
                  <w:r w:rsidRPr="00A33661">
                    <w:rPr>
                      <w:rFonts w:ascii="Calibri" w:eastAsia="Calibri" w:hAnsi="Calibri" w:cs="Calibri"/>
                      <w:vertAlign w:val="superscript"/>
                    </w:rPr>
                    <w:t>2+</w:t>
                  </w:r>
                  <w:r w:rsidRPr="00A33661">
                    <w:rPr>
                      <w:rFonts w:ascii="Calibri" w:eastAsia="Calibri" w:hAnsi="Calibri" w:cs="Calibri"/>
                    </w:rPr>
                    <w:t xml:space="preserve"> i ___F</w:t>
                  </w:r>
                  <w:r w:rsidRPr="00A33661">
                    <w:rPr>
                      <w:rFonts w:ascii="Calibri" w:eastAsia="Calibri" w:hAnsi="Calibri" w:cs="Calibri"/>
                      <w:vertAlign w:val="superscript"/>
                    </w:rPr>
                    <w:t>–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A33661" w:rsidRPr="00A33661" w:rsidTr="003A3E01">
              <w:trPr>
                <w:trHeight w:val="265"/>
              </w:trPr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jc w:val="center"/>
                    <w:rPr>
                      <w:rFonts w:ascii="Calibri" w:eastAsia="Calibri" w:hAnsi="Calibri" w:cs="Calibri"/>
                    </w:rPr>
                  </w:pPr>
                  <w:r w:rsidRPr="00A33661">
                    <w:rPr>
                      <w:rFonts w:ascii="Calibri" w:eastAsia="Calibri" w:hAnsi="Calibri" w:cs="Calibri"/>
                    </w:rPr>
                    <w:t>___Fe</w:t>
                  </w:r>
                  <w:r w:rsidRPr="00A33661">
                    <w:rPr>
                      <w:rFonts w:ascii="Calibri" w:eastAsia="Calibri" w:hAnsi="Calibri" w:cs="Calibri"/>
                      <w:vertAlign w:val="superscript"/>
                    </w:rPr>
                    <w:t>3+</w:t>
                  </w:r>
                  <w:r w:rsidRPr="00A33661">
                    <w:rPr>
                      <w:rFonts w:ascii="Calibri" w:eastAsia="Calibri" w:hAnsi="Calibri" w:cs="Calibri"/>
                    </w:rPr>
                    <w:t xml:space="preserve"> i ___Cl</w:t>
                  </w:r>
                  <w:r w:rsidRPr="00A33661">
                    <w:rPr>
                      <w:rFonts w:ascii="Calibri" w:eastAsia="Calibri" w:hAnsi="Calibri" w:cs="Calibri"/>
                      <w:vertAlign w:val="superscript"/>
                    </w:rPr>
                    <w:t>–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33661" w:rsidRPr="00A33661" w:rsidRDefault="00A33661" w:rsidP="00A33661">
                  <w:pPr>
                    <w:spacing w:after="160" w:line="259" w:lineRule="auto"/>
                    <w:ind w:left="0" w:firstLine="0"/>
                    <w:rPr>
                      <w:rFonts w:ascii="Calibri" w:eastAsia="Calibri" w:hAnsi="Calibri" w:cs="Calibri"/>
                    </w:rPr>
                  </w:pPr>
                </w:p>
              </w:tc>
            </w:tr>
          </w:tbl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val="pl-PL" w:eastAsia="et-EE"/>
              </w:rPr>
            </w:pP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val="pl-PL" w:eastAsia="et-EE"/>
              </w:rPr>
            </w:pPr>
            <w:r w:rsidRPr="00A33661">
              <w:rPr>
                <w:rFonts w:ascii="Calibri" w:eastAsia="Calibri" w:hAnsi="Calibri" w:cs="Calibri"/>
                <w:lang w:val="pl-PL" w:eastAsia="et-EE"/>
              </w:rPr>
              <w:t>6. Sljedeće čestice razvrstaj u odgovarajuće skupine: Mg, Ca</w:t>
            </w:r>
            <w:r w:rsidRPr="00A33661">
              <w:rPr>
                <w:rFonts w:ascii="Calibri" w:eastAsia="Calibri" w:hAnsi="Calibri" w:cs="Calibri"/>
                <w:vertAlign w:val="superscript"/>
                <w:lang w:val="pl-PL" w:eastAsia="et-EE"/>
              </w:rPr>
              <w:t>2+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, CO, N</w:t>
            </w:r>
            <w:r w:rsidRPr="00A33661">
              <w:rPr>
                <w:rFonts w:ascii="Calibri" w:eastAsia="Calibri" w:hAnsi="Calibri" w:cs="Calibri"/>
                <w:vertAlign w:val="superscript"/>
                <w:lang w:val="pl-PL" w:eastAsia="et-EE"/>
              </w:rPr>
              <w:t>3–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, PH</w:t>
            </w:r>
            <w:r w:rsidRPr="00A33661">
              <w:rPr>
                <w:rFonts w:ascii="Calibri" w:eastAsia="Calibri" w:hAnsi="Calibri" w:cs="Calibri"/>
                <w:vertAlign w:val="subscript"/>
                <w:lang w:val="pl-PL" w:eastAsia="et-EE"/>
              </w:rPr>
              <w:t>3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, KCl, Br</w:t>
            </w:r>
            <w:r w:rsidRPr="00A33661">
              <w:rPr>
                <w:rFonts w:ascii="Calibri" w:eastAsia="Calibri" w:hAnsi="Calibri" w:cs="Calibri"/>
                <w:vertAlign w:val="superscript"/>
                <w:lang w:val="pl-PL" w:eastAsia="et-EE"/>
              </w:rPr>
              <w:t>–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, Cl</w:t>
            </w:r>
            <w:r w:rsidRPr="00A33661">
              <w:rPr>
                <w:rFonts w:ascii="Calibri" w:eastAsia="Calibri" w:hAnsi="Calibri" w:cs="Calibri"/>
                <w:vertAlign w:val="subscript"/>
                <w:lang w:val="pl-PL" w:eastAsia="et-EE"/>
              </w:rPr>
              <w:t>2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,  NH</w:t>
            </w:r>
            <w:r w:rsidRPr="00A33661">
              <w:rPr>
                <w:rFonts w:ascii="Calibri" w:eastAsia="Calibri" w:hAnsi="Calibri" w:cs="Calibri"/>
                <w:vertAlign w:val="subscript"/>
                <w:lang w:val="pl-PL" w:eastAsia="et-EE"/>
              </w:rPr>
              <w:t>4</w:t>
            </w:r>
            <w:r w:rsidRPr="00A33661">
              <w:rPr>
                <w:rFonts w:ascii="Calibri" w:eastAsia="Calibri" w:hAnsi="Calibri" w:cs="Calibri"/>
                <w:vertAlign w:val="superscript"/>
                <w:lang w:val="pl-PL" w:eastAsia="et-EE"/>
              </w:rPr>
              <w:t>+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, HgS, Na, MgI</w:t>
            </w:r>
            <w:r w:rsidRPr="00A33661">
              <w:rPr>
                <w:rFonts w:ascii="Calibri" w:eastAsia="Calibri" w:hAnsi="Calibri" w:cs="Calibri"/>
                <w:vertAlign w:val="subscript"/>
                <w:lang w:val="pl-PL" w:eastAsia="et-EE"/>
              </w:rPr>
              <w:t>2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, Pb, N</w:t>
            </w:r>
            <w:r w:rsidRPr="00A33661">
              <w:rPr>
                <w:rFonts w:ascii="Calibri" w:eastAsia="Calibri" w:hAnsi="Calibri" w:cs="Calibri"/>
                <w:vertAlign w:val="subscript"/>
                <w:lang w:val="pl-PL" w:eastAsia="et-EE"/>
              </w:rPr>
              <w:t>2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O</w:t>
            </w:r>
            <w:r w:rsidRPr="00A33661">
              <w:rPr>
                <w:rFonts w:ascii="Calibri" w:eastAsia="Calibri" w:hAnsi="Calibri" w:cs="Calibri"/>
                <w:vertAlign w:val="subscript"/>
                <w:lang w:val="pl-PL" w:eastAsia="et-EE"/>
              </w:rPr>
              <w:t>5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, S</w:t>
            </w:r>
            <w:r w:rsidRPr="00A33661">
              <w:rPr>
                <w:rFonts w:ascii="Calibri" w:eastAsia="Calibri" w:hAnsi="Calibri" w:cs="Calibri"/>
                <w:vertAlign w:val="subscript"/>
                <w:lang w:val="pl-PL" w:eastAsia="et-EE"/>
              </w:rPr>
              <w:t>8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, Ne, N</w:t>
            </w:r>
            <w:r w:rsidRPr="00A33661">
              <w:rPr>
                <w:rFonts w:ascii="Calibri" w:eastAsia="Calibri" w:hAnsi="Calibri" w:cs="Calibri"/>
                <w:vertAlign w:val="subscript"/>
                <w:lang w:val="pl-PL" w:eastAsia="et-EE"/>
              </w:rPr>
              <w:t>2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O</w:t>
            </w:r>
            <w:r w:rsidRPr="00A33661">
              <w:rPr>
                <w:rFonts w:ascii="Calibri" w:eastAsia="Calibri" w:hAnsi="Calibri" w:cs="Calibri"/>
                <w:vertAlign w:val="subscript"/>
                <w:lang w:val="pl-PL" w:eastAsia="et-EE"/>
              </w:rPr>
              <w:t>3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, Fe</w:t>
            </w:r>
            <w:r w:rsidRPr="00A33661">
              <w:rPr>
                <w:rFonts w:ascii="Calibri" w:eastAsia="Calibri" w:hAnsi="Calibri" w:cs="Calibri"/>
                <w:vertAlign w:val="superscript"/>
                <w:lang w:val="pl-PL" w:eastAsia="et-EE"/>
              </w:rPr>
              <w:t>3+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 xml:space="preserve"> i AlF</w:t>
            </w:r>
            <w:r w:rsidRPr="00A33661">
              <w:rPr>
                <w:rFonts w:ascii="Calibri" w:eastAsia="Calibri" w:hAnsi="Calibri" w:cs="Calibri"/>
                <w:vertAlign w:val="subscript"/>
                <w:lang w:val="pl-PL" w:eastAsia="et-EE"/>
              </w:rPr>
              <w:t>3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 xml:space="preserve"> − atomi, molekule elementarnih tvari, molekule 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lastRenderedPageBreak/>
              <w:t>kemijskih spojeva, ioni, ionski spojevi.</w:t>
            </w:r>
          </w:p>
          <w:p w:rsidR="00A33661" w:rsidRPr="00A33661" w:rsidRDefault="00A33661" w:rsidP="00A33661">
            <w:pPr>
              <w:ind w:left="99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A33661">
              <w:rPr>
                <w:rFonts w:ascii="Calibri" w:eastAsia="Calibri" w:hAnsi="Calibri" w:cs="Calibri"/>
                <w:lang w:val="pl-PL" w:eastAsia="et-EE"/>
              </w:rPr>
              <w:t>7. Odredi broj protona i elektrona u sljedećim ionima: Cu</w:t>
            </w:r>
            <w:r w:rsidRPr="00A33661">
              <w:rPr>
                <w:rFonts w:ascii="Calibri" w:eastAsia="Calibri" w:hAnsi="Calibri" w:cs="Calibri"/>
                <w:vertAlign w:val="superscript"/>
                <w:lang w:val="pl-PL" w:eastAsia="et-EE"/>
              </w:rPr>
              <w:t>+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, S</w:t>
            </w:r>
            <w:r w:rsidRPr="00A33661">
              <w:rPr>
                <w:rFonts w:ascii="Calibri" w:eastAsia="Calibri" w:hAnsi="Calibri" w:cs="Calibri"/>
                <w:vertAlign w:val="superscript"/>
                <w:lang w:val="pl-PL" w:eastAsia="et-EE"/>
              </w:rPr>
              <w:t>2−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, Al</w:t>
            </w:r>
            <w:r w:rsidRPr="00A33661">
              <w:rPr>
                <w:rFonts w:ascii="Calibri" w:eastAsia="Calibri" w:hAnsi="Calibri" w:cs="Calibri"/>
                <w:vertAlign w:val="superscript"/>
                <w:lang w:val="pl-PL" w:eastAsia="et-EE"/>
              </w:rPr>
              <w:t>3+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 xml:space="preserve"> i P</w:t>
            </w:r>
            <w:r w:rsidRPr="00A33661">
              <w:rPr>
                <w:rFonts w:ascii="Calibri" w:eastAsia="Calibri" w:hAnsi="Calibri" w:cs="Calibri"/>
                <w:vertAlign w:val="superscript"/>
                <w:lang w:val="pl-PL" w:eastAsia="et-EE"/>
              </w:rPr>
              <w:t>3−</w:t>
            </w:r>
            <w:r w:rsidRPr="00A33661">
              <w:rPr>
                <w:rFonts w:ascii="Calibri" w:eastAsia="Calibri" w:hAnsi="Calibri" w:cs="Calibri"/>
                <w:lang w:val="pl-PL" w:eastAsia="et-EE"/>
              </w:rPr>
              <w:t>.</w:t>
            </w:r>
          </w:p>
          <w:p w:rsidR="00A33661" w:rsidRPr="00A33661" w:rsidRDefault="00A33661" w:rsidP="00A33661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</w:p>
          <w:p w:rsidR="00A33661" w:rsidRPr="00A33661" w:rsidRDefault="00A33661" w:rsidP="00A33661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A33661">
              <w:rPr>
                <w:rFonts w:ascii="Calibri" w:eastAsia="Calibri" w:hAnsi="Calibri" w:cs="Calibri"/>
                <w:b/>
              </w:rPr>
              <w:t>III. razina</w:t>
            </w:r>
          </w:p>
          <w:p w:rsidR="00A33661" w:rsidRPr="00A33661" w:rsidRDefault="00A33661" w:rsidP="00A33661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A33661" w:rsidRPr="00A33661" w:rsidRDefault="00A33661" w:rsidP="00A33661">
            <w:pPr>
              <w:ind w:left="99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1. Napiši oznaku za </w:t>
            </w:r>
            <w:proofErr w:type="spellStart"/>
            <w:r w:rsidRPr="00A33661">
              <w:rPr>
                <w:rFonts w:ascii="Calibri" w:eastAsia="Calibri" w:hAnsi="Calibri" w:cs="Calibri"/>
              </w:rPr>
              <w:t>nitridni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 ion te odredi broj subatomskih čestica u </w:t>
            </w:r>
            <w:proofErr w:type="spellStart"/>
            <w:r w:rsidRPr="00A33661">
              <w:rPr>
                <w:rFonts w:ascii="Calibri" w:eastAsia="Calibri" w:hAnsi="Calibri" w:cs="Calibri"/>
              </w:rPr>
              <w:t>nitridnom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 ionu.</w:t>
            </w:r>
          </w:p>
          <w:p w:rsidR="00A33661" w:rsidRPr="00A33661" w:rsidRDefault="00A33661" w:rsidP="00A33661">
            <w:pPr>
              <w:ind w:left="99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2. Najmanji omjer kationa i aniona u magnezijevu oksidu je 1 : 1. </w:t>
            </w:r>
          </w:p>
          <w:p w:rsidR="00A33661" w:rsidRPr="00A33661" w:rsidRDefault="00A33661" w:rsidP="00A33661">
            <w:pPr>
              <w:ind w:left="99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a) Izradi model kristalne strukture magnezijeva oksida od priručnoga materijala (</w:t>
            </w:r>
            <w:proofErr w:type="spellStart"/>
            <w:r w:rsidRPr="00A33661">
              <w:rPr>
                <w:rFonts w:ascii="Calibri" w:eastAsia="Calibri" w:hAnsi="Calibri" w:cs="Calibri"/>
              </w:rPr>
              <w:t>npr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. čačkalica i plastelina u dvije boje). </w:t>
            </w:r>
          </w:p>
          <w:p w:rsidR="00A33661" w:rsidRPr="00A33661" w:rsidRDefault="00A33661" w:rsidP="00A33661">
            <w:pPr>
              <w:ind w:left="99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b) S koliko je </w:t>
            </w:r>
            <w:proofErr w:type="spellStart"/>
            <w:r w:rsidRPr="00A33661">
              <w:rPr>
                <w:rFonts w:ascii="Calibri" w:eastAsia="Calibri" w:hAnsi="Calibri" w:cs="Calibri"/>
              </w:rPr>
              <w:t>oksidnih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 iona okružen svaki magnezijev kation? S koliko je magnezijevih iona okružen svaki </w:t>
            </w:r>
            <w:proofErr w:type="spellStart"/>
            <w:r w:rsidRPr="00A33661">
              <w:rPr>
                <w:rFonts w:ascii="Calibri" w:eastAsia="Calibri" w:hAnsi="Calibri" w:cs="Calibri"/>
              </w:rPr>
              <w:t>oksidni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 ion? </w:t>
            </w:r>
          </w:p>
          <w:p w:rsidR="00A33661" w:rsidRPr="00A33661" w:rsidRDefault="00A33661" w:rsidP="00A33661">
            <w:pPr>
              <w:ind w:left="99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c) Kako glasi empirijska formula magnezijeva oksida?</w:t>
            </w:r>
          </w:p>
          <w:p w:rsidR="00A33661" w:rsidRPr="00A33661" w:rsidRDefault="00A33661" w:rsidP="00A33661">
            <w:pPr>
              <w:ind w:left="99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3. Ako je omjer iona A</w:t>
            </w:r>
            <w:r w:rsidRPr="00A33661">
              <w:rPr>
                <w:rFonts w:ascii="Calibri" w:eastAsia="Calibri" w:hAnsi="Calibri" w:cs="Calibri"/>
                <w:vertAlign w:val="superscript"/>
              </w:rPr>
              <w:t>+</w:t>
            </w:r>
            <w:r w:rsidRPr="00A33661">
              <w:rPr>
                <w:rFonts w:ascii="Calibri" w:eastAsia="Calibri" w:hAnsi="Calibri" w:cs="Calibri"/>
              </w:rPr>
              <w:t xml:space="preserve"> i B</w:t>
            </w:r>
            <w:r w:rsidRPr="00A33661">
              <w:rPr>
                <w:rFonts w:ascii="Calibri" w:eastAsia="Calibri" w:hAnsi="Calibri" w:cs="Calibri"/>
                <w:vertAlign w:val="superscript"/>
              </w:rPr>
              <w:t>2−</w:t>
            </w:r>
            <w:r w:rsidRPr="00A33661">
              <w:rPr>
                <w:rFonts w:ascii="Calibri" w:eastAsia="Calibri" w:hAnsi="Calibri" w:cs="Calibri"/>
              </w:rPr>
              <w:t xml:space="preserve"> u nekom ionskom spoju 2 : 1, kako će glasiti njegova empirijska formula?</w:t>
            </w:r>
          </w:p>
          <w:p w:rsidR="00A33661" w:rsidRPr="00A33661" w:rsidRDefault="00A33661" w:rsidP="00A33661">
            <w:pPr>
              <w:ind w:left="99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4. U formulskoj jedinki spoja </w:t>
            </w:r>
            <w:proofErr w:type="spellStart"/>
            <w:r w:rsidRPr="00A33661">
              <w:rPr>
                <w:rFonts w:ascii="Calibri" w:eastAsia="Calibri" w:hAnsi="Calibri" w:cs="Calibri"/>
              </w:rPr>
              <w:t>NaX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 nalazi se 20 elektrona kao i u formulskoj jedinki spoja </w:t>
            </w:r>
            <w:proofErr w:type="spellStart"/>
            <w:r w:rsidRPr="00A33661">
              <w:rPr>
                <w:rFonts w:ascii="Calibri" w:eastAsia="Calibri" w:hAnsi="Calibri" w:cs="Calibri"/>
              </w:rPr>
              <w:t>MCl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. </w:t>
            </w:r>
          </w:p>
          <w:p w:rsidR="00A33661" w:rsidRPr="00A33661" w:rsidRDefault="00A33661" w:rsidP="00A33661">
            <w:pPr>
              <w:ind w:left="99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a) Odredi koje ione predočuju oznake M</w:t>
            </w:r>
            <w:r w:rsidRPr="00A33661">
              <w:rPr>
                <w:rFonts w:ascii="Calibri" w:eastAsia="Calibri" w:hAnsi="Calibri" w:cs="Calibri"/>
                <w:vertAlign w:val="superscript"/>
              </w:rPr>
              <w:t>+</w:t>
            </w:r>
            <w:r w:rsidRPr="00A33661">
              <w:rPr>
                <w:rFonts w:ascii="Calibri" w:eastAsia="Calibri" w:hAnsi="Calibri" w:cs="Calibri"/>
              </w:rPr>
              <w:t xml:space="preserve"> i X</w:t>
            </w:r>
            <w:r w:rsidRPr="00A33661">
              <w:rPr>
                <w:rFonts w:ascii="Calibri" w:eastAsia="Calibri" w:hAnsi="Calibri" w:cs="Calibri"/>
                <w:vertAlign w:val="superscript"/>
              </w:rPr>
              <w:t>−</w:t>
            </w:r>
            <w:r w:rsidRPr="00A33661">
              <w:rPr>
                <w:rFonts w:ascii="Calibri" w:eastAsia="Calibri" w:hAnsi="Calibri" w:cs="Calibri"/>
              </w:rPr>
              <w:t xml:space="preserve">. </w:t>
            </w:r>
          </w:p>
          <w:p w:rsidR="00A33661" w:rsidRPr="00A33661" w:rsidRDefault="00A33661" w:rsidP="00A33661">
            <w:pPr>
              <w:ind w:left="99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b) Imenuj spojeve </w:t>
            </w:r>
            <w:proofErr w:type="spellStart"/>
            <w:r w:rsidRPr="00A33661">
              <w:rPr>
                <w:rFonts w:ascii="Calibri" w:eastAsia="Calibri" w:hAnsi="Calibri" w:cs="Calibri"/>
              </w:rPr>
              <w:t>NaX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A33661">
              <w:rPr>
                <w:rFonts w:ascii="Calibri" w:eastAsia="Calibri" w:hAnsi="Calibri" w:cs="Calibri"/>
              </w:rPr>
              <w:t>MCl</w:t>
            </w:r>
            <w:proofErr w:type="spellEnd"/>
            <w:r w:rsidRPr="00A33661">
              <w:rPr>
                <w:rFonts w:ascii="Calibri" w:eastAsia="Calibri" w:hAnsi="Calibri" w:cs="Calibri"/>
              </w:rPr>
              <w:t xml:space="preserve"> i MX.</w:t>
            </w:r>
          </w:p>
        </w:tc>
      </w:tr>
    </w:tbl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A33661" w:rsidRPr="00A33661" w:rsidTr="003A3E01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Početni plan učeničkog zapisa</w:t>
            </w:r>
          </w:p>
        </w:tc>
      </w:tr>
      <w:tr w:rsidR="00A33661" w:rsidRPr="00A33661" w:rsidTr="003A3E01">
        <w:tc>
          <w:tcPr>
            <w:tcW w:w="9322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31750</wp:posOffset>
                  </wp:positionV>
                  <wp:extent cx="5119370" cy="1405255"/>
                  <wp:effectExtent l="0" t="0" r="5080" b="4445"/>
                  <wp:wrapTight wrapText="bothSides">
                    <wp:wrapPolygon edited="0">
                      <wp:start x="0" y="0"/>
                      <wp:lineTo x="0" y="21376"/>
                      <wp:lineTo x="21541" y="21376"/>
                      <wp:lineTo x="21541" y="0"/>
                      <wp:lineTo x="0" y="0"/>
                    </wp:wrapPolygon>
                  </wp:wrapTight>
                  <wp:docPr id="1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t="9784"/>
                          <a:stretch/>
                        </pic:blipFill>
                        <pic:spPr bwMode="auto">
                          <a:xfrm>
                            <a:off x="0" y="0"/>
                            <a:ext cx="5119370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33661" w:rsidRPr="00A33661" w:rsidRDefault="00A33661" w:rsidP="00A33661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A33661" w:rsidRPr="00A33661" w:rsidTr="003A3E01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A33661" w:rsidRPr="00A33661" w:rsidRDefault="00A33661" w:rsidP="00A33661">
            <w:pPr>
              <w:jc w:val="center"/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A33661" w:rsidRPr="00A33661" w:rsidTr="003A3E01">
        <w:tc>
          <w:tcPr>
            <w:tcW w:w="9322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2650490"/>
                  <wp:effectExtent l="0" t="0" r="0" b="0"/>
                  <wp:docPr id="2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65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</w:p>
        </w:tc>
      </w:tr>
    </w:tbl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br w:type="page"/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lastRenderedPageBreak/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A33661" w:rsidRPr="00A33661" w:rsidTr="00A33661">
        <w:tc>
          <w:tcPr>
            <w:tcW w:w="9288" w:type="dxa"/>
            <w:shd w:val="clear" w:color="auto" w:fill="D9D9D9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</w:rPr>
            </w:pPr>
            <w:r w:rsidRPr="00A33661">
              <w:rPr>
                <w:rFonts w:ascii="Calibri" w:eastAsia="Calibri" w:hAnsi="Calibri" w:cs="Calibri"/>
              </w:rPr>
              <w:t xml:space="preserve">Aktivnost 3-2-1: </w:t>
            </w:r>
          </w:p>
          <w:p w:rsidR="00A33661" w:rsidRPr="00A33661" w:rsidRDefault="00A33661" w:rsidP="00A33661">
            <w:pPr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A33661">
              <w:rPr>
                <w:rFonts w:ascii="Calibri" w:eastAsia="Calibri" w:hAnsi="Calibri" w:cs="Times New Roman"/>
                <w:i/>
              </w:rPr>
              <w:t>Ioni i ionski spojevi</w:t>
            </w:r>
          </w:p>
        </w:tc>
      </w:tr>
      <w:tr w:rsidR="00A33661" w:rsidRPr="00A33661" w:rsidTr="003A3E01">
        <w:tc>
          <w:tcPr>
            <w:tcW w:w="9288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</w:rPr>
              <w:t xml:space="preserve">I. </w:t>
            </w:r>
            <w:r w:rsidRPr="00A33661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A33661">
              <w:rPr>
                <w:rFonts w:ascii="Calibri" w:eastAsia="Calibri" w:hAnsi="Calibri" w:cs="Calibri"/>
              </w:rPr>
              <w:t xml:space="preserve"> informacije koje </w:t>
            </w:r>
            <w:r w:rsidRPr="00A33661">
              <w:rPr>
                <w:rFonts w:ascii="Calibri" w:eastAsia="Calibri" w:hAnsi="Calibri" w:cs="Calibri"/>
                <w:u w:val="single"/>
              </w:rPr>
              <w:t>mislim da znam</w:t>
            </w:r>
            <w:r w:rsidRPr="00A33661">
              <w:rPr>
                <w:rFonts w:ascii="Calibri" w:eastAsia="Calibri" w:hAnsi="Calibri" w:cs="Calibri"/>
              </w:rPr>
              <w:t>:</w:t>
            </w:r>
          </w:p>
        </w:tc>
      </w:tr>
      <w:tr w:rsidR="00A33661" w:rsidRPr="00A33661" w:rsidTr="003A3E01">
        <w:tc>
          <w:tcPr>
            <w:tcW w:w="9288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>1.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A33661" w:rsidRPr="00A33661" w:rsidTr="003A3E01">
        <w:tc>
          <w:tcPr>
            <w:tcW w:w="9288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>2.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A33661" w:rsidRPr="00A33661" w:rsidTr="003A3E01">
        <w:tc>
          <w:tcPr>
            <w:tcW w:w="9288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>3.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A33661" w:rsidRPr="00A33661" w:rsidTr="003A3E01">
        <w:tc>
          <w:tcPr>
            <w:tcW w:w="9288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</w:rPr>
              <w:t xml:space="preserve">II. </w:t>
            </w:r>
            <w:r w:rsidRPr="00A33661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A33661">
              <w:rPr>
                <w:rFonts w:ascii="Calibri" w:eastAsia="Calibri" w:hAnsi="Calibri" w:cs="Calibri"/>
              </w:rPr>
              <w:t xml:space="preserve"> informacije koje su mi </w:t>
            </w:r>
            <w:r w:rsidRPr="00A33661">
              <w:rPr>
                <w:rFonts w:ascii="Calibri" w:eastAsia="Calibri" w:hAnsi="Calibri" w:cs="Calibri"/>
                <w:u w:val="single"/>
              </w:rPr>
              <w:t>nejasne</w:t>
            </w:r>
            <w:r w:rsidRPr="00A33661">
              <w:rPr>
                <w:rFonts w:ascii="Calibri" w:eastAsia="Calibri" w:hAnsi="Calibri" w:cs="Calibri"/>
              </w:rPr>
              <w:t>/</w:t>
            </w:r>
            <w:r w:rsidRPr="00A33661">
              <w:rPr>
                <w:rFonts w:ascii="Calibri" w:eastAsia="Calibri" w:hAnsi="Calibri" w:cs="Calibri"/>
                <w:u w:val="single"/>
              </w:rPr>
              <w:t>ne znam ih</w:t>
            </w:r>
            <w:r w:rsidRPr="00A33661">
              <w:rPr>
                <w:rFonts w:ascii="Calibri" w:eastAsia="Calibri" w:hAnsi="Calibri" w:cs="Calibri"/>
              </w:rPr>
              <w:t>:</w:t>
            </w:r>
          </w:p>
        </w:tc>
      </w:tr>
      <w:tr w:rsidR="00A33661" w:rsidRPr="00A33661" w:rsidTr="003A3E01">
        <w:tc>
          <w:tcPr>
            <w:tcW w:w="9288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>1.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A33661" w:rsidRPr="00A33661" w:rsidTr="003A3E01">
        <w:tc>
          <w:tcPr>
            <w:tcW w:w="9288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>2.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A33661" w:rsidRPr="00A33661" w:rsidTr="003A3E01">
        <w:tc>
          <w:tcPr>
            <w:tcW w:w="9288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</w:rPr>
              <w:t xml:space="preserve">III. </w:t>
            </w:r>
            <w:r w:rsidRPr="00A33661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A33661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A33661" w:rsidRPr="00A33661" w:rsidTr="003A3E01">
        <w:tc>
          <w:tcPr>
            <w:tcW w:w="9288" w:type="dxa"/>
          </w:tcPr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  <w:r w:rsidRPr="00A33661">
              <w:rPr>
                <w:rFonts w:ascii="Calibri" w:eastAsia="Calibri" w:hAnsi="Calibri" w:cs="Calibri"/>
                <w:b/>
              </w:rPr>
              <w:t>1.</w:t>
            </w:r>
          </w:p>
          <w:p w:rsidR="00A33661" w:rsidRPr="00A33661" w:rsidRDefault="00A33661" w:rsidP="00A33661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br w:type="page"/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  <w:b/>
          <w:bCs/>
        </w:rPr>
        <w:lastRenderedPageBreak/>
        <w:t>RL-1.</w:t>
      </w:r>
      <w:r w:rsidRPr="00A33661">
        <w:rPr>
          <w:rFonts w:ascii="Calibri" w:eastAsia="Calibri" w:hAnsi="Calibri" w:cs="Times New Roman"/>
        </w:rPr>
        <w:t xml:space="preserve"> Nastajanje kationa</w:t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4082102" cy="2634557"/>
            <wp:effectExtent l="19050" t="0" r="0" b="0"/>
            <wp:docPr id="3" name="Slika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F6D973E8-6E82-44ED-BCBC-15068171CB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F6D973E8-6E82-44ED-BCBC-15068171CB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r="12463"/>
                    <a:stretch/>
                  </pic:blipFill>
                  <pic:spPr>
                    <a:xfrm>
                      <a:off x="0" y="0"/>
                      <a:ext cx="4107174" cy="265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4082102" cy="2634557"/>
            <wp:effectExtent l="19050" t="0" r="0" b="0"/>
            <wp:docPr id="4" name="Slika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F6D973E8-6E82-44ED-BCBC-15068171CB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F6D973E8-6E82-44ED-BCBC-15068171CB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r="12463"/>
                    <a:stretch/>
                  </pic:blipFill>
                  <pic:spPr>
                    <a:xfrm>
                      <a:off x="0" y="0"/>
                      <a:ext cx="4107174" cy="265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4082102" cy="2634557"/>
            <wp:effectExtent l="19050" t="0" r="0" b="0"/>
            <wp:docPr id="5" name="Slika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F6D973E8-6E82-44ED-BCBC-15068171CB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F6D973E8-6E82-44ED-BCBC-15068171CB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r="12463"/>
                    <a:stretch/>
                  </pic:blipFill>
                  <pic:spPr>
                    <a:xfrm>
                      <a:off x="0" y="0"/>
                      <a:ext cx="4107174" cy="265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br w:type="page"/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  <w:b/>
          <w:bCs/>
        </w:rPr>
        <w:lastRenderedPageBreak/>
        <w:t>RL-2.</w:t>
      </w:r>
      <w:r w:rsidRPr="00A33661">
        <w:rPr>
          <w:rFonts w:ascii="Calibri" w:eastAsia="Calibri" w:hAnsi="Calibri" w:cs="Times New Roman"/>
        </w:rPr>
        <w:t xml:space="preserve"> Nastajanje aniona</w:t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3830432" cy="2501264"/>
            <wp:effectExtent l="19050" t="0" r="0" b="0"/>
            <wp:docPr id="6" name="Slika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F9A63664-847D-40B4-8F52-68E97CCABD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F9A63664-847D-40B4-8F52-68E97CCABD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r="23824"/>
                    <a:stretch/>
                  </pic:blipFill>
                  <pic:spPr>
                    <a:xfrm>
                      <a:off x="0" y="0"/>
                      <a:ext cx="3844138" cy="25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3830432" cy="2501264"/>
            <wp:effectExtent l="19050" t="0" r="0" b="0"/>
            <wp:docPr id="7" name="Slika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F9A63664-847D-40B4-8F52-68E97CCABD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F9A63664-847D-40B4-8F52-68E97CCABD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r="23824"/>
                    <a:stretch/>
                  </pic:blipFill>
                  <pic:spPr>
                    <a:xfrm>
                      <a:off x="0" y="0"/>
                      <a:ext cx="3844138" cy="25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3830432" cy="2501264"/>
            <wp:effectExtent l="19050" t="0" r="0" b="0"/>
            <wp:docPr id="8" name="Slika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F9A63664-847D-40B4-8F52-68E97CCABD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F9A63664-847D-40B4-8F52-68E97CCABD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r="23824"/>
                    <a:stretch/>
                  </pic:blipFill>
                  <pic:spPr>
                    <a:xfrm>
                      <a:off x="0" y="0"/>
                      <a:ext cx="3844138" cy="25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br w:type="page"/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A33661">
        <w:rPr>
          <w:rFonts w:ascii="Calibri" w:eastAsia="Calibri" w:hAnsi="Calibri" w:cs="Times New Roman"/>
          <w:b/>
        </w:rPr>
        <w:lastRenderedPageBreak/>
        <w:t>Rješenja RL-1. i RL-2.</w:t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4846320" cy="3240405"/>
            <wp:effectExtent l="0" t="0" r="0" b="0"/>
            <wp:docPr id="9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7540" r="8333"/>
                    <a:stretch/>
                  </pic:blipFill>
                  <pic:spPr bwMode="auto">
                    <a:xfrm>
                      <a:off x="0" y="0"/>
                      <a:ext cx="48463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  <w:noProof/>
        </w:rPr>
      </w:pPr>
      <w:r w:rsidRPr="00A33661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4702901" cy="3241343"/>
            <wp:effectExtent l="19050" t="0" r="2449" b="0"/>
            <wp:docPr id="10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9259" r="9127"/>
                    <a:stretch/>
                  </pic:blipFill>
                  <pic:spPr bwMode="auto">
                    <a:xfrm>
                      <a:off x="0" y="0"/>
                      <a:ext cx="4704884" cy="32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br w:type="page"/>
      </w:r>
    </w:p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A33661">
        <w:rPr>
          <w:rFonts w:ascii="Calibri" w:eastAsia="Calibri" w:hAnsi="Calibri" w:cs="Times New Roman"/>
          <w:b/>
        </w:rPr>
        <w:lastRenderedPageBreak/>
        <w:t xml:space="preserve">RL-3. </w:t>
      </w:r>
      <w:r w:rsidRPr="00A33661">
        <w:rPr>
          <w:rFonts w:ascii="Calibri" w:eastAsia="Calibri" w:hAnsi="Calibri" w:cs="Times New Roman"/>
        </w:rPr>
        <w:t>Zadatci vježbu</w:t>
      </w:r>
      <w:r w:rsidRPr="00A33661">
        <w:rPr>
          <w:rFonts w:ascii="Calibri" w:eastAsia="Calibri" w:hAnsi="Calibri" w:cs="Times New Roman"/>
          <w:b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62"/>
      </w:tblGrid>
      <w:tr w:rsidR="00A33661" w:rsidRPr="00A33661" w:rsidTr="003A3E01">
        <w:tc>
          <w:tcPr>
            <w:tcW w:w="9062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object w:dxaOrig="8484" w:dyaOrig="48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7.6pt;height:210.3pt" o:ole="">
                  <v:imagedata r:id="rId12" o:title=""/>
                </v:shape>
                <o:OLEObject Type="Embed" ProgID="PBrush" ShapeID="_x0000_i1025" DrawAspect="Content" ObjectID="_1659772814" r:id="rId13"/>
              </w:object>
            </w:r>
          </w:p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</w:p>
        </w:tc>
      </w:tr>
      <w:tr w:rsidR="00A33661" w:rsidRPr="00A33661" w:rsidTr="003A3E01">
        <w:tc>
          <w:tcPr>
            <w:tcW w:w="9062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object w:dxaOrig="8484" w:dyaOrig="4824">
                <v:shape id="_x0000_i1026" type="#_x0000_t75" style="width:367.6pt;height:210.3pt" o:ole="">
                  <v:imagedata r:id="rId12" o:title=""/>
                </v:shape>
                <o:OLEObject Type="Embed" ProgID="PBrush" ShapeID="_x0000_i1026" DrawAspect="Content" ObjectID="_1659772815" r:id="rId14"/>
              </w:object>
            </w:r>
          </w:p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</w:p>
        </w:tc>
      </w:tr>
      <w:tr w:rsidR="00A33661" w:rsidRPr="00A33661" w:rsidTr="003A3E01">
        <w:tc>
          <w:tcPr>
            <w:tcW w:w="9062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object w:dxaOrig="8484" w:dyaOrig="4824">
                <v:shape id="_x0000_i1027" type="#_x0000_t75" style="width:367.6pt;height:210.3pt" o:ole="">
                  <v:imagedata r:id="rId12" o:title=""/>
                </v:shape>
                <o:OLEObject Type="Embed" ProgID="PBrush" ShapeID="_x0000_i1027" DrawAspect="Content" ObjectID="_1659772816" r:id="rId15"/>
              </w:object>
            </w:r>
          </w:p>
        </w:tc>
      </w:tr>
    </w:tbl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br w:type="page"/>
      </w:r>
    </w:p>
    <w:p w:rsidR="00A33661" w:rsidRPr="00A33661" w:rsidRDefault="00A33661" w:rsidP="00A33661">
      <w:pPr>
        <w:shd w:val="clear" w:color="auto" w:fill="D9D9D9"/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bookmarkStart w:id="0" w:name="_Hlk39354040"/>
      <w:r w:rsidRPr="00A33661">
        <w:rPr>
          <w:rFonts w:ascii="Calibri" w:eastAsia="Calibri" w:hAnsi="Calibri" w:cs="Times New Roman"/>
          <w:b/>
        </w:rPr>
        <w:lastRenderedPageBreak/>
        <w:t>Ponavljanje i vježbanje za I. pisanu provjeru znanja Građa tvari – molekule i ioni</w:t>
      </w:r>
    </w:p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  <w:b/>
        </w:rPr>
        <w:t>1.</w:t>
      </w:r>
      <w:r w:rsidRPr="00A33661">
        <w:rPr>
          <w:rFonts w:ascii="Calibri" w:eastAsia="Calibri" w:hAnsi="Calibri" w:cs="Times New Roman"/>
        </w:rPr>
        <w:t xml:space="preserve"> a) Napiši značenje sljedećih oznaka.</w:t>
      </w:r>
    </w:p>
    <w:p w:rsidR="00A33661" w:rsidRPr="00A33661" w:rsidRDefault="00A33661" w:rsidP="00A33661">
      <w:pPr>
        <w:tabs>
          <w:tab w:val="left" w:pos="934"/>
        </w:tabs>
        <w:spacing w:after="160" w:line="480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tab/>
        <w:t>3 CO</w:t>
      </w:r>
      <w:r w:rsidRPr="00A33661">
        <w:rPr>
          <w:rFonts w:ascii="Calibri" w:eastAsia="Calibri" w:hAnsi="Calibri" w:cs="Times New Roman"/>
          <w:vertAlign w:val="subscript"/>
        </w:rPr>
        <w:t>2</w:t>
      </w:r>
      <w:r w:rsidRPr="00A33661">
        <w:rPr>
          <w:rFonts w:ascii="Calibri" w:eastAsia="Calibri" w:hAnsi="Calibri" w:cs="Times New Roman"/>
        </w:rPr>
        <w:tab/>
        <w:t>___________________________________________________</w:t>
      </w:r>
    </w:p>
    <w:p w:rsidR="00A33661" w:rsidRPr="00A33661" w:rsidRDefault="00A33661" w:rsidP="00A33661">
      <w:pPr>
        <w:tabs>
          <w:tab w:val="left" w:pos="934"/>
        </w:tabs>
        <w:spacing w:after="160" w:line="480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tab/>
        <w:t>2 Al</w:t>
      </w:r>
      <w:r w:rsidRPr="00A33661">
        <w:rPr>
          <w:rFonts w:ascii="Calibri" w:eastAsia="Calibri" w:hAnsi="Calibri" w:cs="Times New Roman"/>
          <w:vertAlign w:val="subscript"/>
        </w:rPr>
        <w:t>2</w:t>
      </w:r>
      <w:r w:rsidRPr="00A33661">
        <w:rPr>
          <w:rFonts w:ascii="Calibri" w:eastAsia="Calibri" w:hAnsi="Calibri" w:cs="Times New Roman"/>
        </w:rPr>
        <w:t>O</w:t>
      </w:r>
      <w:r w:rsidRPr="00A33661">
        <w:rPr>
          <w:rFonts w:ascii="Calibri" w:eastAsia="Calibri" w:hAnsi="Calibri" w:cs="Times New Roman"/>
          <w:vertAlign w:val="subscript"/>
        </w:rPr>
        <w:t>3</w:t>
      </w:r>
      <w:r w:rsidRPr="00A33661">
        <w:rPr>
          <w:rFonts w:ascii="Calibri" w:eastAsia="Calibri" w:hAnsi="Calibri" w:cs="Times New Roman"/>
          <w:vertAlign w:val="subscript"/>
        </w:rPr>
        <w:tab/>
      </w:r>
      <w:r w:rsidRPr="00A33661">
        <w:rPr>
          <w:rFonts w:ascii="Calibri" w:eastAsia="Calibri" w:hAnsi="Calibri" w:cs="Times New Roman"/>
        </w:rPr>
        <w:t>___________________________________________________</w:t>
      </w:r>
    </w:p>
    <w:p w:rsidR="00A33661" w:rsidRPr="00A33661" w:rsidRDefault="00A33661" w:rsidP="00A33661">
      <w:pPr>
        <w:tabs>
          <w:tab w:val="left" w:pos="934"/>
        </w:tabs>
        <w:spacing w:after="160" w:line="480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tab/>
        <w:t>ZnBr</w:t>
      </w:r>
      <w:r w:rsidRPr="00A33661">
        <w:rPr>
          <w:rFonts w:ascii="Calibri" w:eastAsia="Calibri" w:hAnsi="Calibri" w:cs="Times New Roman"/>
          <w:vertAlign w:val="subscript"/>
        </w:rPr>
        <w:t>2</w:t>
      </w:r>
      <w:r w:rsidRPr="00A33661">
        <w:rPr>
          <w:rFonts w:ascii="Calibri" w:eastAsia="Calibri" w:hAnsi="Calibri" w:cs="Times New Roman"/>
        </w:rPr>
        <w:t xml:space="preserve"> </w:t>
      </w:r>
      <w:r w:rsidRPr="00A33661">
        <w:rPr>
          <w:rFonts w:ascii="Calibri" w:eastAsia="Calibri" w:hAnsi="Calibri" w:cs="Times New Roman"/>
        </w:rPr>
        <w:tab/>
        <w:t>___________________________________________________</w:t>
      </w:r>
    </w:p>
    <w:p w:rsidR="00A33661" w:rsidRPr="00A33661" w:rsidRDefault="00A33661" w:rsidP="00A33661">
      <w:pPr>
        <w:tabs>
          <w:tab w:val="left" w:pos="934"/>
        </w:tabs>
        <w:spacing w:after="160" w:line="480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tab/>
      </w:r>
      <w:proofErr w:type="spellStart"/>
      <w:r w:rsidRPr="00A33661">
        <w:rPr>
          <w:rFonts w:ascii="Calibri" w:eastAsia="Calibri" w:hAnsi="Calibri" w:cs="Times New Roman"/>
        </w:rPr>
        <w:t>FeO</w:t>
      </w:r>
      <w:proofErr w:type="spellEnd"/>
      <w:r w:rsidRPr="00A33661">
        <w:rPr>
          <w:rFonts w:ascii="Calibri" w:eastAsia="Calibri" w:hAnsi="Calibri" w:cs="Times New Roman"/>
        </w:rPr>
        <w:tab/>
      </w:r>
      <w:r w:rsidRPr="00A33661">
        <w:rPr>
          <w:rFonts w:ascii="Calibri" w:eastAsia="Calibri" w:hAnsi="Calibri" w:cs="Times New Roman"/>
        </w:rPr>
        <w:tab/>
        <w:t>___________________________________________________</w:t>
      </w:r>
    </w:p>
    <w:p w:rsidR="00A33661" w:rsidRPr="00A33661" w:rsidRDefault="00A33661" w:rsidP="00A33661">
      <w:pPr>
        <w:tabs>
          <w:tab w:val="left" w:pos="934"/>
        </w:tabs>
        <w:spacing w:after="160" w:line="480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tab/>
        <w:t>2 Mg</w:t>
      </w:r>
      <w:r w:rsidRPr="00A33661">
        <w:rPr>
          <w:rFonts w:ascii="Calibri" w:eastAsia="Calibri" w:hAnsi="Calibri" w:cs="Times New Roman"/>
          <w:vertAlign w:val="subscript"/>
        </w:rPr>
        <w:t>3</w:t>
      </w:r>
      <w:r w:rsidRPr="00A33661">
        <w:rPr>
          <w:rFonts w:ascii="Calibri" w:eastAsia="Calibri" w:hAnsi="Calibri" w:cs="Times New Roman"/>
        </w:rPr>
        <w:t>N</w:t>
      </w:r>
      <w:r w:rsidRPr="00A33661">
        <w:rPr>
          <w:rFonts w:ascii="Calibri" w:eastAsia="Calibri" w:hAnsi="Calibri" w:cs="Times New Roman"/>
          <w:vertAlign w:val="subscript"/>
        </w:rPr>
        <w:t>2</w:t>
      </w:r>
      <w:r w:rsidRPr="00A33661">
        <w:rPr>
          <w:rFonts w:ascii="Calibri" w:eastAsia="Calibri" w:hAnsi="Calibri" w:cs="Times New Roman"/>
          <w:vertAlign w:val="subscript"/>
        </w:rPr>
        <w:tab/>
      </w:r>
      <w:r w:rsidRPr="00A33661">
        <w:rPr>
          <w:rFonts w:ascii="Calibri" w:eastAsia="Calibri" w:hAnsi="Calibri" w:cs="Times New Roman"/>
        </w:rPr>
        <w:t>___________________________________________________</w:t>
      </w:r>
    </w:p>
    <w:p w:rsidR="00A33661" w:rsidRPr="00A33661" w:rsidRDefault="00A33661" w:rsidP="00A33661">
      <w:pPr>
        <w:tabs>
          <w:tab w:val="left" w:pos="934"/>
        </w:tabs>
        <w:spacing w:after="160" w:line="480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tab/>
        <w:t>6 H</w:t>
      </w:r>
      <w:r w:rsidRPr="00A33661">
        <w:rPr>
          <w:rFonts w:ascii="Calibri" w:eastAsia="Calibri" w:hAnsi="Calibri" w:cs="Times New Roman"/>
          <w:vertAlign w:val="subscript"/>
        </w:rPr>
        <w:t>2</w:t>
      </w:r>
      <w:r w:rsidRPr="00A33661">
        <w:rPr>
          <w:rFonts w:ascii="Calibri" w:eastAsia="Calibri" w:hAnsi="Calibri" w:cs="Times New Roman"/>
        </w:rPr>
        <w:t>O</w:t>
      </w:r>
      <w:r w:rsidRPr="00A33661">
        <w:rPr>
          <w:rFonts w:ascii="Calibri" w:eastAsia="Calibri" w:hAnsi="Calibri" w:cs="Times New Roman"/>
        </w:rPr>
        <w:tab/>
        <w:t>___________________________________________________</w:t>
      </w:r>
    </w:p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t>b) Razvrstaj formule kemijskih spojeva iz zadatka a) na molekule i formulske jedinke.</w:t>
      </w:r>
    </w:p>
    <w:tbl>
      <w:tblPr>
        <w:tblStyle w:val="TableGrid"/>
        <w:tblW w:w="0" w:type="auto"/>
        <w:tblLook w:val="04A0"/>
      </w:tblPr>
      <w:tblGrid>
        <w:gridCol w:w="4644"/>
        <w:gridCol w:w="4644"/>
      </w:tblGrid>
      <w:tr w:rsidR="00A33661" w:rsidRPr="00A33661" w:rsidTr="00A33661">
        <w:tc>
          <w:tcPr>
            <w:tcW w:w="4644" w:type="dxa"/>
            <w:shd w:val="clear" w:color="auto" w:fill="D9D9D9"/>
          </w:tcPr>
          <w:p w:rsidR="00A33661" w:rsidRPr="00A33661" w:rsidRDefault="00A33661" w:rsidP="00A33661">
            <w:pPr>
              <w:tabs>
                <w:tab w:val="left" w:pos="934"/>
              </w:tabs>
              <w:jc w:val="center"/>
              <w:rPr>
                <w:rFonts w:ascii="Calibri" w:eastAsia="Calibri" w:hAnsi="Calibri" w:cs="Times New Roman"/>
                <w:b/>
              </w:rPr>
            </w:pPr>
            <w:r w:rsidRPr="00A33661">
              <w:rPr>
                <w:rFonts w:ascii="Calibri" w:eastAsia="Calibri" w:hAnsi="Calibri" w:cs="Times New Roman"/>
                <w:b/>
              </w:rPr>
              <w:t>Molekule</w:t>
            </w:r>
          </w:p>
        </w:tc>
        <w:tc>
          <w:tcPr>
            <w:tcW w:w="4644" w:type="dxa"/>
            <w:shd w:val="clear" w:color="auto" w:fill="D9D9D9"/>
          </w:tcPr>
          <w:p w:rsidR="00A33661" w:rsidRPr="00A33661" w:rsidRDefault="00A33661" w:rsidP="00A33661">
            <w:pPr>
              <w:tabs>
                <w:tab w:val="left" w:pos="934"/>
              </w:tabs>
              <w:jc w:val="center"/>
              <w:rPr>
                <w:rFonts w:ascii="Calibri" w:eastAsia="Calibri" w:hAnsi="Calibri" w:cs="Times New Roman"/>
                <w:b/>
              </w:rPr>
            </w:pPr>
            <w:r w:rsidRPr="00A33661">
              <w:rPr>
                <w:rFonts w:ascii="Calibri" w:eastAsia="Calibri" w:hAnsi="Calibri" w:cs="Times New Roman"/>
                <w:b/>
              </w:rPr>
              <w:t>Formulske jedinke</w:t>
            </w:r>
          </w:p>
        </w:tc>
      </w:tr>
      <w:tr w:rsidR="00A33661" w:rsidRPr="00A33661" w:rsidTr="003A3E01">
        <w:tc>
          <w:tcPr>
            <w:tcW w:w="4644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  <w:b/>
              </w:rPr>
            </w:pPr>
          </w:p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644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  <w:b/>
              </w:rPr>
            </w:pPr>
          </w:p>
        </w:tc>
      </w:tr>
    </w:tbl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t>c) Iz formulskih jedinki iz zadatka b) razvrstaj ione na katione i anione.</w:t>
      </w:r>
    </w:p>
    <w:tbl>
      <w:tblPr>
        <w:tblStyle w:val="TableGrid"/>
        <w:tblW w:w="0" w:type="auto"/>
        <w:tblLook w:val="04A0"/>
      </w:tblPr>
      <w:tblGrid>
        <w:gridCol w:w="4644"/>
        <w:gridCol w:w="4644"/>
      </w:tblGrid>
      <w:tr w:rsidR="00A33661" w:rsidRPr="00A33661" w:rsidTr="00A33661">
        <w:tc>
          <w:tcPr>
            <w:tcW w:w="4644" w:type="dxa"/>
            <w:shd w:val="clear" w:color="auto" w:fill="D9D9D9"/>
          </w:tcPr>
          <w:p w:rsidR="00A33661" w:rsidRPr="00A33661" w:rsidRDefault="00A33661" w:rsidP="00A33661">
            <w:pPr>
              <w:tabs>
                <w:tab w:val="left" w:pos="934"/>
              </w:tabs>
              <w:jc w:val="center"/>
              <w:rPr>
                <w:rFonts w:ascii="Calibri" w:eastAsia="Calibri" w:hAnsi="Calibri" w:cs="Times New Roman"/>
                <w:b/>
              </w:rPr>
            </w:pPr>
            <w:r w:rsidRPr="00A33661">
              <w:rPr>
                <w:rFonts w:ascii="Calibri" w:eastAsia="Calibri" w:hAnsi="Calibri" w:cs="Times New Roman"/>
                <w:b/>
              </w:rPr>
              <w:t>Kationi</w:t>
            </w:r>
          </w:p>
        </w:tc>
        <w:tc>
          <w:tcPr>
            <w:tcW w:w="4644" w:type="dxa"/>
            <w:shd w:val="clear" w:color="auto" w:fill="D9D9D9"/>
          </w:tcPr>
          <w:p w:rsidR="00A33661" w:rsidRPr="00A33661" w:rsidRDefault="00A33661" w:rsidP="00A33661">
            <w:pPr>
              <w:tabs>
                <w:tab w:val="left" w:pos="934"/>
              </w:tabs>
              <w:jc w:val="center"/>
              <w:rPr>
                <w:rFonts w:ascii="Calibri" w:eastAsia="Calibri" w:hAnsi="Calibri" w:cs="Times New Roman"/>
                <w:b/>
              </w:rPr>
            </w:pPr>
            <w:r w:rsidRPr="00A33661">
              <w:rPr>
                <w:rFonts w:ascii="Calibri" w:eastAsia="Calibri" w:hAnsi="Calibri" w:cs="Times New Roman"/>
                <w:b/>
              </w:rPr>
              <w:t>Anioni</w:t>
            </w:r>
          </w:p>
        </w:tc>
      </w:tr>
      <w:tr w:rsidR="00A33661" w:rsidRPr="00A33661" w:rsidTr="003A3E01">
        <w:tc>
          <w:tcPr>
            <w:tcW w:w="4644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  <w:b/>
              </w:rPr>
            </w:pPr>
          </w:p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644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  <w:b/>
              </w:rPr>
            </w:pPr>
          </w:p>
        </w:tc>
      </w:tr>
    </w:tbl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  <w:b/>
        </w:rPr>
        <w:t>2.</w:t>
      </w:r>
      <w:r w:rsidRPr="00A33661">
        <w:rPr>
          <w:rFonts w:ascii="Calibri" w:eastAsia="Calibri" w:hAnsi="Calibri" w:cs="Times New Roman"/>
        </w:rPr>
        <w:t xml:space="preserve"> Napiši imena sljedećih iona i napiši je li ion kation ili anion.</w:t>
      </w:r>
    </w:p>
    <w:tbl>
      <w:tblPr>
        <w:tblStyle w:val="TableGrid"/>
        <w:tblW w:w="9288" w:type="dxa"/>
        <w:tblLook w:val="04A0"/>
      </w:tblPr>
      <w:tblGrid>
        <w:gridCol w:w="3936"/>
        <w:gridCol w:w="5352"/>
      </w:tblGrid>
      <w:tr w:rsidR="00A33661" w:rsidRPr="00A33661" w:rsidTr="00A33661">
        <w:tc>
          <w:tcPr>
            <w:tcW w:w="3936" w:type="dxa"/>
            <w:shd w:val="clear" w:color="auto" w:fill="D9D9D9"/>
          </w:tcPr>
          <w:p w:rsidR="00A33661" w:rsidRPr="00A33661" w:rsidRDefault="00A33661" w:rsidP="00A33661">
            <w:pPr>
              <w:tabs>
                <w:tab w:val="left" w:pos="934"/>
              </w:tabs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Simbol iona</w:t>
            </w:r>
          </w:p>
        </w:tc>
        <w:tc>
          <w:tcPr>
            <w:tcW w:w="5352" w:type="dxa"/>
            <w:shd w:val="clear" w:color="auto" w:fill="D9D9D9"/>
          </w:tcPr>
          <w:p w:rsidR="00A33661" w:rsidRPr="00A33661" w:rsidRDefault="00A33661" w:rsidP="00A33661">
            <w:pPr>
              <w:tabs>
                <w:tab w:val="left" w:pos="934"/>
              </w:tabs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Kation ili anion</w:t>
            </w:r>
          </w:p>
        </w:tc>
      </w:tr>
      <w:tr w:rsidR="00A33661" w:rsidRPr="00A33661" w:rsidTr="003A3E01">
        <w:tc>
          <w:tcPr>
            <w:tcW w:w="3936" w:type="dxa"/>
          </w:tcPr>
          <w:p w:rsidR="00A33661" w:rsidRPr="00A33661" w:rsidRDefault="00A33661" w:rsidP="00A33661">
            <w:pPr>
              <w:tabs>
                <w:tab w:val="left" w:pos="934"/>
              </w:tabs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Mg</w:t>
            </w:r>
            <w:r w:rsidRPr="00A33661">
              <w:rPr>
                <w:rFonts w:ascii="Calibri" w:eastAsia="Calibri" w:hAnsi="Calibri" w:cs="Times New Roman"/>
                <w:vertAlign w:val="superscript"/>
              </w:rPr>
              <w:t>2+</w:t>
            </w:r>
          </w:p>
        </w:tc>
        <w:tc>
          <w:tcPr>
            <w:tcW w:w="5352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</w:p>
        </w:tc>
      </w:tr>
      <w:tr w:rsidR="00A33661" w:rsidRPr="00A33661" w:rsidTr="003A3E01">
        <w:tc>
          <w:tcPr>
            <w:tcW w:w="3936" w:type="dxa"/>
          </w:tcPr>
          <w:p w:rsidR="00A33661" w:rsidRPr="00A33661" w:rsidRDefault="00A33661" w:rsidP="00A33661">
            <w:pPr>
              <w:tabs>
                <w:tab w:val="left" w:pos="934"/>
              </w:tabs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F</w:t>
            </w:r>
            <w:r w:rsidRPr="00A33661">
              <w:rPr>
                <w:rFonts w:ascii="Calibri" w:eastAsia="Calibri" w:hAnsi="Calibri" w:cs="Times New Roman"/>
                <w:vertAlign w:val="superscript"/>
              </w:rPr>
              <w:t>–</w:t>
            </w:r>
          </w:p>
        </w:tc>
        <w:tc>
          <w:tcPr>
            <w:tcW w:w="5352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</w:p>
        </w:tc>
      </w:tr>
      <w:tr w:rsidR="00A33661" w:rsidRPr="00A33661" w:rsidTr="003A3E01">
        <w:tc>
          <w:tcPr>
            <w:tcW w:w="3936" w:type="dxa"/>
          </w:tcPr>
          <w:p w:rsidR="00A33661" w:rsidRPr="00A33661" w:rsidRDefault="00A33661" w:rsidP="00A33661">
            <w:pPr>
              <w:tabs>
                <w:tab w:val="left" w:pos="934"/>
              </w:tabs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S</w:t>
            </w:r>
            <w:r w:rsidRPr="00A33661">
              <w:rPr>
                <w:rFonts w:ascii="Calibri" w:eastAsia="Calibri" w:hAnsi="Calibri" w:cs="Times New Roman"/>
                <w:vertAlign w:val="superscript"/>
              </w:rPr>
              <w:t>2–</w:t>
            </w:r>
          </w:p>
        </w:tc>
        <w:tc>
          <w:tcPr>
            <w:tcW w:w="5352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</w:p>
        </w:tc>
      </w:tr>
      <w:tr w:rsidR="00A33661" w:rsidRPr="00A33661" w:rsidTr="003A3E01">
        <w:tc>
          <w:tcPr>
            <w:tcW w:w="3936" w:type="dxa"/>
          </w:tcPr>
          <w:p w:rsidR="00A33661" w:rsidRPr="00A33661" w:rsidRDefault="00A33661" w:rsidP="00A33661">
            <w:pPr>
              <w:tabs>
                <w:tab w:val="left" w:pos="934"/>
              </w:tabs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Fe</w:t>
            </w:r>
            <w:r w:rsidRPr="00A33661">
              <w:rPr>
                <w:rFonts w:ascii="Calibri" w:eastAsia="Calibri" w:hAnsi="Calibri" w:cs="Times New Roman"/>
                <w:vertAlign w:val="superscript"/>
              </w:rPr>
              <w:t>3+</w:t>
            </w:r>
          </w:p>
        </w:tc>
        <w:tc>
          <w:tcPr>
            <w:tcW w:w="5352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</w:p>
        </w:tc>
      </w:tr>
    </w:tbl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  <w:b/>
        </w:rPr>
        <w:t>3.</w:t>
      </w:r>
      <w:r w:rsidRPr="00A33661">
        <w:rPr>
          <w:rFonts w:ascii="Calibri" w:eastAsia="Calibri" w:hAnsi="Calibri" w:cs="Times New Roman"/>
        </w:rPr>
        <w:t xml:space="preserve"> Odgovori na pitanja.</w:t>
      </w:r>
    </w:p>
    <w:p w:rsidR="00A33661" w:rsidRPr="00A33661" w:rsidRDefault="00A33661" w:rsidP="00A33661">
      <w:pPr>
        <w:tabs>
          <w:tab w:val="left" w:pos="934"/>
        </w:tabs>
        <w:spacing w:after="160" w:line="360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t>a) U kojem su dijelu periodnog sustava smješteni elementi čiji su ioni uvijek pozitivno nabijeni? ____________________________________________________</w:t>
      </w:r>
    </w:p>
    <w:p w:rsidR="00A33661" w:rsidRPr="00A33661" w:rsidRDefault="00A33661" w:rsidP="00A33661">
      <w:pPr>
        <w:tabs>
          <w:tab w:val="left" w:pos="934"/>
        </w:tabs>
        <w:spacing w:after="160" w:line="360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t>Kako se nazivaju ti elementi?____________________________</w:t>
      </w:r>
    </w:p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A33661" w:rsidRPr="00A33661" w:rsidRDefault="00A33661" w:rsidP="00A33661">
      <w:pPr>
        <w:tabs>
          <w:tab w:val="left" w:pos="934"/>
        </w:tabs>
        <w:spacing w:after="160" w:line="360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lastRenderedPageBreak/>
        <w:t>b) U kojem su dijelu periodnog sustava smješteni elementi čiji su ioni najčešće negativno nabijeni? ___________________________________________________</w:t>
      </w:r>
    </w:p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t>Kako se nazivaju ti elementi? __________</w:t>
      </w:r>
    </w:p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  <w:b/>
        </w:rPr>
        <w:t>4.</w:t>
      </w:r>
      <w:r w:rsidRPr="00A33661">
        <w:rPr>
          <w:rFonts w:ascii="Calibri" w:eastAsia="Calibri" w:hAnsi="Calibri" w:cs="Times New Roman"/>
        </w:rPr>
        <w:t xml:space="preserve"> Odredi empirijske formule za sljedeće spojeve.</w:t>
      </w:r>
    </w:p>
    <w:tbl>
      <w:tblPr>
        <w:tblStyle w:val="TableGrid"/>
        <w:tblW w:w="9288" w:type="dxa"/>
        <w:tblLook w:val="04A0"/>
      </w:tblPr>
      <w:tblGrid>
        <w:gridCol w:w="4644"/>
        <w:gridCol w:w="4644"/>
      </w:tblGrid>
      <w:tr w:rsidR="00A33661" w:rsidRPr="00A33661" w:rsidTr="00A33661">
        <w:tc>
          <w:tcPr>
            <w:tcW w:w="4644" w:type="dxa"/>
            <w:shd w:val="clear" w:color="auto" w:fill="D9D9D9"/>
          </w:tcPr>
          <w:p w:rsidR="00A33661" w:rsidRPr="00A33661" w:rsidRDefault="00A33661" w:rsidP="00A33661">
            <w:pPr>
              <w:tabs>
                <w:tab w:val="left" w:pos="934"/>
              </w:tabs>
              <w:jc w:val="center"/>
              <w:rPr>
                <w:rFonts w:ascii="Calibri" w:eastAsia="Calibri" w:hAnsi="Calibri" w:cs="Times New Roman"/>
                <w:b/>
              </w:rPr>
            </w:pPr>
            <w:r w:rsidRPr="00A33661">
              <w:rPr>
                <w:rFonts w:ascii="Calibri" w:eastAsia="Calibri" w:hAnsi="Calibri" w:cs="Times New Roman"/>
                <w:b/>
              </w:rPr>
              <w:t>Molekulska formula</w:t>
            </w:r>
          </w:p>
        </w:tc>
        <w:tc>
          <w:tcPr>
            <w:tcW w:w="4644" w:type="dxa"/>
            <w:shd w:val="clear" w:color="auto" w:fill="D9D9D9"/>
          </w:tcPr>
          <w:p w:rsidR="00A33661" w:rsidRPr="00A33661" w:rsidRDefault="00A33661" w:rsidP="00A33661">
            <w:pPr>
              <w:tabs>
                <w:tab w:val="left" w:pos="934"/>
              </w:tabs>
              <w:jc w:val="center"/>
              <w:rPr>
                <w:rFonts w:ascii="Calibri" w:eastAsia="Calibri" w:hAnsi="Calibri" w:cs="Times New Roman"/>
                <w:b/>
              </w:rPr>
            </w:pPr>
            <w:r w:rsidRPr="00A33661">
              <w:rPr>
                <w:rFonts w:ascii="Calibri" w:eastAsia="Calibri" w:hAnsi="Calibri" w:cs="Times New Roman"/>
                <w:b/>
              </w:rPr>
              <w:t>Empirijska formula</w:t>
            </w:r>
          </w:p>
        </w:tc>
      </w:tr>
      <w:tr w:rsidR="00A33661" w:rsidRPr="00A33661" w:rsidTr="003A3E01">
        <w:tc>
          <w:tcPr>
            <w:tcW w:w="4644" w:type="dxa"/>
          </w:tcPr>
          <w:p w:rsidR="00A33661" w:rsidRPr="00A33661" w:rsidRDefault="00A33661" w:rsidP="00A33661">
            <w:pPr>
              <w:tabs>
                <w:tab w:val="left" w:pos="934"/>
              </w:tabs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CO</w:t>
            </w:r>
            <w:r w:rsidRPr="00A33661">
              <w:rPr>
                <w:rFonts w:ascii="Calibri" w:eastAsia="Calibri" w:hAnsi="Calibri" w:cs="Times New Roman"/>
                <w:vertAlign w:val="subscript"/>
              </w:rPr>
              <w:t>2</w:t>
            </w:r>
          </w:p>
        </w:tc>
        <w:tc>
          <w:tcPr>
            <w:tcW w:w="4644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</w:p>
        </w:tc>
      </w:tr>
      <w:tr w:rsidR="00A33661" w:rsidRPr="00A33661" w:rsidTr="003A3E01">
        <w:tc>
          <w:tcPr>
            <w:tcW w:w="4644" w:type="dxa"/>
          </w:tcPr>
          <w:p w:rsidR="00A33661" w:rsidRPr="00A33661" w:rsidRDefault="00A33661" w:rsidP="00A33661">
            <w:pPr>
              <w:tabs>
                <w:tab w:val="left" w:pos="934"/>
              </w:tabs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C</w:t>
            </w:r>
            <w:r w:rsidRPr="00A33661">
              <w:rPr>
                <w:rFonts w:ascii="Calibri" w:eastAsia="Calibri" w:hAnsi="Calibri" w:cs="Times New Roman"/>
                <w:vertAlign w:val="subscript"/>
              </w:rPr>
              <w:t>2</w:t>
            </w:r>
            <w:r w:rsidRPr="00A33661">
              <w:rPr>
                <w:rFonts w:ascii="Calibri" w:eastAsia="Calibri" w:hAnsi="Calibri" w:cs="Times New Roman"/>
              </w:rPr>
              <w:t>H</w:t>
            </w:r>
            <w:r w:rsidRPr="00A33661">
              <w:rPr>
                <w:rFonts w:ascii="Calibri" w:eastAsia="Calibri" w:hAnsi="Calibri" w:cs="Times New Roman"/>
                <w:vertAlign w:val="subscript"/>
              </w:rPr>
              <w:t>2</w:t>
            </w:r>
          </w:p>
        </w:tc>
        <w:tc>
          <w:tcPr>
            <w:tcW w:w="4644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</w:p>
        </w:tc>
      </w:tr>
      <w:tr w:rsidR="00A33661" w:rsidRPr="00A33661" w:rsidTr="003A3E01">
        <w:tc>
          <w:tcPr>
            <w:tcW w:w="4644" w:type="dxa"/>
          </w:tcPr>
          <w:p w:rsidR="00A33661" w:rsidRPr="00A33661" w:rsidRDefault="00A33661" w:rsidP="00A33661">
            <w:pPr>
              <w:tabs>
                <w:tab w:val="left" w:pos="934"/>
              </w:tabs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N</w:t>
            </w:r>
            <w:r w:rsidRPr="00A33661">
              <w:rPr>
                <w:rFonts w:ascii="Calibri" w:eastAsia="Calibri" w:hAnsi="Calibri" w:cs="Times New Roman"/>
                <w:vertAlign w:val="subscript"/>
              </w:rPr>
              <w:t>2</w:t>
            </w:r>
            <w:r w:rsidRPr="00A33661">
              <w:rPr>
                <w:rFonts w:ascii="Calibri" w:eastAsia="Calibri" w:hAnsi="Calibri" w:cs="Times New Roman"/>
              </w:rPr>
              <w:t>H</w:t>
            </w:r>
            <w:r w:rsidRPr="00A33661">
              <w:rPr>
                <w:rFonts w:ascii="Calibri" w:eastAsia="Calibri" w:hAnsi="Calibri" w:cs="Times New Roman"/>
                <w:vertAlign w:val="subscript"/>
              </w:rPr>
              <w:t>4</w:t>
            </w:r>
          </w:p>
        </w:tc>
        <w:tc>
          <w:tcPr>
            <w:tcW w:w="4644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</w:p>
        </w:tc>
      </w:tr>
      <w:tr w:rsidR="00A33661" w:rsidRPr="00A33661" w:rsidTr="003A3E01">
        <w:tc>
          <w:tcPr>
            <w:tcW w:w="4644" w:type="dxa"/>
          </w:tcPr>
          <w:p w:rsidR="00A33661" w:rsidRPr="00A33661" w:rsidRDefault="00A33661" w:rsidP="00A33661">
            <w:pPr>
              <w:tabs>
                <w:tab w:val="left" w:pos="934"/>
              </w:tabs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H</w:t>
            </w:r>
            <w:r w:rsidRPr="00A33661">
              <w:rPr>
                <w:rFonts w:ascii="Calibri" w:eastAsia="Calibri" w:hAnsi="Calibri" w:cs="Times New Roman"/>
                <w:vertAlign w:val="subscript"/>
              </w:rPr>
              <w:t>2</w:t>
            </w:r>
            <w:r w:rsidRPr="00A33661">
              <w:rPr>
                <w:rFonts w:ascii="Calibri" w:eastAsia="Calibri" w:hAnsi="Calibri" w:cs="Times New Roman"/>
              </w:rPr>
              <w:t>O</w:t>
            </w:r>
            <w:r w:rsidRPr="00A33661">
              <w:rPr>
                <w:rFonts w:ascii="Calibri" w:eastAsia="Calibri" w:hAnsi="Calibri" w:cs="Times New Roman"/>
                <w:vertAlign w:val="subscript"/>
              </w:rPr>
              <w:t>2</w:t>
            </w:r>
          </w:p>
        </w:tc>
        <w:tc>
          <w:tcPr>
            <w:tcW w:w="4644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</w:p>
        </w:tc>
      </w:tr>
    </w:tbl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  <w:b/>
        </w:rPr>
        <w:t>5.</w:t>
      </w:r>
      <w:r w:rsidRPr="00A33661">
        <w:rPr>
          <w:rFonts w:ascii="Calibri" w:eastAsia="Calibri" w:hAnsi="Calibri" w:cs="Times New Roman"/>
        </w:rPr>
        <w:t xml:space="preserve"> Izračunaj broj protona i elektrona u ionima navedenih atoma.</w:t>
      </w:r>
    </w:p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t>a) kalcij</w:t>
      </w:r>
      <w:r w:rsidRPr="00A33661">
        <w:rPr>
          <w:rFonts w:ascii="Calibri" w:eastAsia="Calibri" w:hAnsi="Calibri" w:cs="Times New Roman"/>
        </w:rPr>
        <w:tab/>
      </w:r>
      <w:r w:rsidRPr="00A33661">
        <w:rPr>
          <w:rFonts w:ascii="Calibri" w:eastAsia="Calibri" w:hAnsi="Calibri" w:cs="Times New Roman"/>
        </w:rPr>
        <w:tab/>
      </w:r>
      <w:r w:rsidRPr="00A33661">
        <w:rPr>
          <w:rFonts w:ascii="Calibri" w:eastAsia="Calibri" w:hAnsi="Calibri" w:cs="Times New Roman"/>
        </w:rPr>
        <w:tab/>
      </w:r>
      <w:r w:rsidRPr="00A33661">
        <w:rPr>
          <w:rFonts w:ascii="Calibri" w:eastAsia="Calibri" w:hAnsi="Calibri" w:cs="Times New Roman"/>
        </w:rPr>
        <w:tab/>
      </w:r>
      <w:r w:rsidRPr="00A33661">
        <w:rPr>
          <w:rFonts w:ascii="Calibri" w:eastAsia="Calibri" w:hAnsi="Calibri" w:cs="Times New Roman"/>
        </w:rPr>
        <w:tab/>
        <w:t>b) fluor</w:t>
      </w:r>
    </w:p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  <w:bCs/>
        </w:rPr>
      </w:pPr>
      <w:r w:rsidRPr="00A33661">
        <w:rPr>
          <w:rFonts w:ascii="Calibri" w:eastAsia="Calibri" w:hAnsi="Calibri" w:cs="Times New Roman"/>
          <w:bCs/>
          <w:i/>
        </w:rPr>
        <w:t>N</w:t>
      </w:r>
      <w:r w:rsidRPr="00A33661">
        <w:rPr>
          <w:rFonts w:ascii="Calibri" w:eastAsia="Calibri" w:hAnsi="Calibri" w:cs="Times New Roman"/>
          <w:bCs/>
        </w:rPr>
        <w:t>(p</w:t>
      </w:r>
      <w:r w:rsidRPr="00A33661">
        <w:rPr>
          <w:rFonts w:ascii="Calibri" w:eastAsia="Calibri" w:hAnsi="Calibri" w:cs="Times New Roman"/>
          <w:bCs/>
          <w:vertAlign w:val="superscript"/>
        </w:rPr>
        <w:t>+</w:t>
      </w:r>
      <w:r w:rsidRPr="00A33661">
        <w:rPr>
          <w:rFonts w:ascii="Calibri" w:eastAsia="Calibri" w:hAnsi="Calibri" w:cs="Times New Roman"/>
          <w:bCs/>
        </w:rPr>
        <w:t>) = __________</w:t>
      </w:r>
      <w:r w:rsidRPr="00A33661">
        <w:rPr>
          <w:rFonts w:ascii="Calibri" w:eastAsia="Calibri" w:hAnsi="Calibri" w:cs="Times New Roman"/>
          <w:bCs/>
        </w:rPr>
        <w:tab/>
      </w:r>
      <w:r w:rsidRPr="00A33661">
        <w:rPr>
          <w:rFonts w:ascii="Calibri" w:eastAsia="Calibri" w:hAnsi="Calibri" w:cs="Times New Roman"/>
          <w:bCs/>
        </w:rPr>
        <w:tab/>
      </w:r>
      <w:r w:rsidRPr="00A33661">
        <w:rPr>
          <w:rFonts w:ascii="Calibri" w:eastAsia="Calibri" w:hAnsi="Calibri" w:cs="Times New Roman"/>
          <w:bCs/>
        </w:rPr>
        <w:tab/>
      </w:r>
      <w:r w:rsidRPr="00A33661">
        <w:rPr>
          <w:rFonts w:ascii="Calibri" w:eastAsia="Calibri" w:hAnsi="Calibri" w:cs="Times New Roman"/>
          <w:bCs/>
          <w:i/>
        </w:rPr>
        <w:t>N</w:t>
      </w:r>
      <w:r w:rsidRPr="00A33661">
        <w:rPr>
          <w:rFonts w:ascii="Calibri" w:eastAsia="Calibri" w:hAnsi="Calibri" w:cs="Times New Roman"/>
          <w:bCs/>
        </w:rPr>
        <w:t>(p</w:t>
      </w:r>
      <w:r w:rsidRPr="00A33661">
        <w:rPr>
          <w:rFonts w:ascii="Calibri" w:eastAsia="Calibri" w:hAnsi="Calibri" w:cs="Times New Roman"/>
          <w:bCs/>
          <w:vertAlign w:val="superscript"/>
        </w:rPr>
        <w:t>+</w:t>
      </w:r>
      <w:r w:rsidRPr="00A33661">
        <w:rPr>
          <w:rFonts w:ascii="Calibri" w:eastAsia="Calibri" w:hAnsi="Calibri" w:cs="Times New Roman"/>
          <w:bCs/>
        </w:rPr>
        <w:t>) = __________</w:t>
      </w:r>
    </w:p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  <w:bCs/>
          <w:i/>
        </w:rPr>
        <w:t>N</w:t>
      </w:r>
      <w:r w:rsidRPr="00A33661">
        <w:rPr>
          <w:rFonts w:ascii="Calibri" w:eastAsia="Calibri" w:hAnsi="Calibri" w:cs="Times New Roman"/>
          <w:bCs/>
        </w:rPr>
        <w:t>(e</w:t>
      </w:r>
      <w:r w:rsidRPr="00A33661">
        <w:rPr>
          <w:rFonts w:ascii="Calibri" w:eastAsia="Calibri" w:hAnsi="Calibri" w:cs="Times New Roman"/>
          <w:bCs/>
          <w:vertAlign w:val="superscript"/>
        </w:rPr>
        <w:sym w:font="Symbol" w:char="F02D"/>
      </w:r>
      <w:r w:rsidRPr="00A33661">
        <w:rPr>
          <w:rFonts w:ascii="Calibri" w:eastAsia="Calibri" w:hAnsi="Calibri" w:cs="Times New Roman"/>
          <w:bCs/>
        </w:rPr>
        <w:t>) = __________</w:t>
      </w:r>
      <w:r w:rsidRPr="00A33661">
        <w:rPr>
          <w:rFonts w:ascii="Calibri" w:eastAsia="Calibri" w:hAnsi="Calibri" w:cs="Times New Roman"/>
          <w:bCs/>
        </w:rPr>
        <w:tab/>
      </w:r>
      <w:r w:rsidRPr="00A33661">
        <w:rPr>
          <w:rFonts w:ascii="Calibri" w:eastAsia="Calibri" w:hAnsi="Calibri" w:cs="Times New Roman"/>
          <w:bCs/>
        </w:rPr>
        <w:tab/>
      </w:r>
      <w:r w:rsidRPr="00A33661">
        <w:rPr>
          <w:rFonts w:ascii="Calibri" w:eastAsia="Calibri" w:hAnsi="Calibri" w:cs="Times New Roman"/>
          <w:bCs/>
        </w:rPr>
        <w:tab/>
      </w:r>
      <w:r w:rsidRPr="00A33661">
        <w:rPr>
          <w:rFonts w:ascii="Calibri" w:eastAsia="Calibri" w:hAnsi="Calibri" w:cs="Times New Roman"/>
          <w:bCs/>
          <w:i/>
        </w:rPr>
        <w:t>N</w:t>
      </w:r>
      <w:r w:rsidRPr="00A33661">
        <w:rPr>
          <w:rFonts w:ascii="Calibri" w:eastAsia="Calibri" w:hAnsi="Calibri" w:cs="Times New Roman"/>
          <w:bCs/>
        </w:rPr>
        <w:t>(e</w:t>
      </w:r>
      <w:r w:rsidRPr="00A33661">
        <w:rPr>
          <w:rFonts w:ascii="Calibri" w:eastAsia="Calibri" w:hAnsi="Calibri" w:cs="Times New Roman"/>
          <w:bCs/>
          <w:vertAlign w:val="superscript"/>
        </w:rPr>
        <w:sym w:font="Symbol" w:char="F02D"/>
      </w:r>
      <w:r w:rsidRPr="00A33661">
        <w:rPr>
          <w:rFonts w:ascii="Calibri" w:eastAsia="Calibri" w:hAnsi="Calibri" w:cs="Times New Roman"/>
          <w:bCs/>
        </w:rPr>
        <w:t>) = __________</w:t>
      </w:r>
    </w:p>
    <w:p w:rsidR="00A33661" w:rsidRPr="00A33661" w:rsidRDefault="00A33661" w:rsidP="00A33661">
      <w:pPr>
        <w:tabs>
          <w:tab w:val="left" w:pos="934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t>c) Dovrši jednadžbe nastajanja tih iona iz odgovarajućih atoma.</w:t>
      </w:r>
    </w:p>
    <w:p w:rsidR="00A33661" w:rsidRPr="00A33661" w:rsidRDefault="00A33661" w:rsidP="00A33661">
      <w:pPr>
        <w:tabs>
          <w:tab w:val="left" w:pos="0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tab/>
      </w:r>
      <w:proofErr w:type="spellStart"/>
      <w:r w:rsidRPr="00A33661">
        <w:rPr>
          <w:rFonts w:ascii="Calibri" w:eastAsia="Calibri" w:hAnsi="Calibri" w:cs="Times New Roman"/>
        </w:rPr>
        <w:t>Ca</w:t>
      </w:r>
      <w:proofErr w:type="spellEnd"/>
      <w:r w:rsidRPr="00A33661">
        <w:rPr>
          <w:rFonts w:ascii="Calibri" w:eastAsia="Calibri" w:hAnsi="Calibri" w:cs="Times New Roman"/>
        </w:rPr>
        <w:t xml:space="preserve"> </w:t>
      </w:r>
      <w:r w:rsidRPr="00A33661">
        <w:rPr>
          <w:rFonts w:ascii="Arial" w:eastAsia="Calibri" w:hAnsi="Arial" w:cs="Arial" w:hint="cs"/>
        </w:rPr>
        <w:t>→</w:t>
      </w:r>
      <w:r w:rsidRPr="00A33661">
        <w:rPr>
          <w:rFonts w:ascii="Calibri" w:eastAsia="Calibri" w:hAnsi="Calibri" w:cs="Times New Roman"/>
        </w:rPr>
        <w:t xml:space="preserve"> </w:t>
      </w:r>
      <w:proofErr w:type="spellStart"/>
      <w:r w:rsidRPr="00A33661">
        <w:rPr>
          <w:rFonts w:ascii="Calibri" w:eastAsia="Calibri" w:hAnsi="Calibri" w:cs="Times New Roman"/>
        </w:rPr>
        <w:t>Ca</w:t>
      </w:r>
      <w:proofErr w:type="spellEnd"/>
      <w:r w:rsidRPr="00A33661">
        <w:rPr>
          <w:rFonts w:ascii="Calibri" w:eastAsia="Calibri" w:hAnsi="Calibri" w:cs="Times New Roman"/>
          <w:vertAlign w:val="superscript"/>
        </w:rPr>
        <w:t xml:space="preserve"> ____</w:t>
      </w:r>
      <w:r w:rsidRPr="00A33661">
        <w:rPr>
          <w:rFonts w:ascii="Calibri" w:eastAsia="Calibri" w:hAnsi="Calibri" w:cs="Times New Roman"/>
        </w:rPr>
        <w:t xml:space="preserve"> + _____</w:t>
      </w:r>
    </w:p>
    <w:p w:rsidR="00A33661" w:rsidRPr="00A33661" w:rsidRDefault="00A33661" w:rsidP="00A33661">
      <w:pPr>
        <w:tabs>
          <w:tab w:val="left" w:pos="0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A33661">
        <w:rPr>
          <w:rFonts w:ascii="Calibri" w:eastAsia="Calibri" w:hAnsi="Calibri" w:cs="Times New Roman"/>
        </w:rPr>
        <w:tab/>
        <w:t xml:space="preserve">F + _____ </w:t>
      </w:r>
      <w:r w:rsidRPr="00A33661">
        <w:rPr>
          <w:rFonts w:ascii="Arial" w:eastAsia="Calibri" w:hAnsi="Arial" w:cs="Arial" w:hint="cs"/>
        </w:rPr>
        <w:t>→</w:t>
      </w:r>
      <w:r w:rsidRPr="00A33661">
        <w:rPr>
          <w:rFonts w:ascii="Calibri" w:eastAsia="Calibri" w:hAnsi="Calibri" w:cs="Times New Roman"/>
        </w:rPr>
        <w:t xml:space="preserve"> F</w:t>
      </w:r>
      <w:r w:rsidRPr="00A33661">
        <w:rPr>
          <w:rFonts w:ascii="Calibri" w:eastAsia="Calibri" w:hAnsi="Calibri" w:cs="Times New Roman"/>
          <w:vertAlign w:val="superscript"/>
        </w:rPr>
        <w:t xml:space="preserve"> ____</w:t>
      </w:r>
    </w:p>
    <w:p w:rsidR="00A33661" w:rsidRPr="00A33661" w:rsidRDefault="00A33661" w:rsidP="00A33661">
      <w:pPr>
        <w:tabs>
          <w:tab w:val="left" w:pos="0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644"/>
      </w:tblGrid>
      <w:tr w:rsidR="00A33661" w:rsidRPr="00A33661" w:rsidTr="003A3E01">
        <w:tc>
          <w:tcPr>
            <w:tcW w:w="4644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  <w:b/>
              </w:rPr>
              <w:t>6.</w:t>
            </w:r>
            <w:r w:rsidRPr="00A33661">
              <w:rPr>
                <w:rFonts w:ascii="Calibri" w:eastAsia="Calibri" w:hAnsi="Calibri" w:cs="Times New Roman"/>
              </w:rPr>
              <w:t xml:space="preserve"> a) Na crtežu kristalne strukture natrijeva klorida zaokruži ione koji čine dvije formulske jedinke tog spoja.</w:t>
            </w:r>
          </w:p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</w:p>
          <w:p w:rsidR="00A33661" w:rsidRPr="00A33661" w:rsidRDefault="00A33661" w:rsidP="00A33661">
            <w:pPr>
              <w:tabs>
                <w:tab w:val="left" w:pos="0"/>
              </w:tabs>
              <w:jc w:val="center"/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387720" cy="1315672"/>
                  <wp:effectExtent l="19050" t="0" r="2930" b="0"/>
                  <wp:docPr id="1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18" cy="131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661" w:rsidRPr="00A33661" w:rsidRDefault="00A33661" w:rsidP="00A33661">
            <w:pPr>
              <w:tabs>
                <w:tab w:val="left" w:pos="0"/>
              </w:tabs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644" w:type="dxa"/>
          </w:tcPr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 xml:space="preserve">b) </w:t>
            </w:r>
            <w:proofErr w:type="spellStart"/>
            <w:r w:rsidRPr="00A33661">
              <w:rPr>
                <w:rFonts w:ascii="Calibri" w:eastAsia="Calibri" w:hAnsi="Calibri" w:cs="Times New Roman"/>
              </w:rPr>
              <w:t>Čestičnim</w:t>
            </w:r>
            <w:proofErr w:type="spellEnd"/>
            <w:r w:rsidRPr="00A33661">
              <w:rPr>
                <w:rFonts w:ascii="Calibri" w:eastAsia="Calibri" w:hAnsi="Calibri" w:cs="Times New Roman"/>
              </w:rPr>
              <w:t xml:space="preserve"> crtežom prikaži tu formulsku jedinku spoja.</w:t>
            </w:r>
          </w:p>
          <w:p w:rsidR="00A33661" w:rsidRPr="00A33661" w:rsidRDefault="00A33661" w:rsidP="00A33661">
            <w:pPr>
              <w:tabs>
                <w:tab w:val="left" w:pos="934"/>
              </w:tabs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79pt;margin-top:2.7pt;width:82.8pt;height:30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FcLQIAAFIEAAAOAAAAZHJzL2Uyb0RvYy54bWysVNtu2zAMfR+wfxD0vviypE2NOEWXLsOA&#10;7gK0+wBZlmMhkuhJSuzs60vJaZJ12MuwPAhiSB0eHpJe3A5akb2wToIpaTZJKRGGQy3NpqQ/ntbv&#10;5pQ4z0zNFBhR0oNw9Hb59s2i7wqRQwuqFpYgiHFF35W09b4rksTxVmjmJtAJg84GrGYeTbtJast6&#10;RNcqydP0KunB1p0FLpzDf+9HJ11G/KYR3H9rGic8USVFbj6eNp5VOJPlghUby7pW8iMN9g8sNJMG&#10;k56g7plnZGflH1BacgsOGj/hoBNoGslFrAGrydJX1Ty2rBOxFhTHdSeZ3P+D5V/33y2RdUnz7JoS&#10;wzQ26UlsnTeSwHYvLcmDSH3nCox97DDaDx9gwGbHgl33AHzriIFVy8xG3FkLfStYjSSz8DK5eDri&#10;uABS9V+gxlxs5yECDY3VQUHUhCA6NutwapAYPOEhZTrLZlfo4uh7P8/SNHYwYcXL6846/0mAJuFS&#10;UosDENHZ/sH5wIYVLyEhmQMl67VUKhp2U62UJXuGw7KOv1jAqzBlSF/Sm1k+GwX4KwSyOxP8LZOW&#10;HqdeSV3S+SmIFUG2j6aOM+mZVOMdKStz1DFIN4roh2qIfYsiB40rqA8orIVxyHEp8dKC/UVJjwNe&#10;Uvdzx6ygRH022JybbDoNGxGN6ew6R8NeeqpLDzMcoUrqKRmvKx+3KOhm4A6b2Mio75nJkTIObpT9&#10;uGRhMy7tGHX+FCyfAQAA//8DAFBLAwQUAAYACAAAACEAimYDMt4AAAAKAQAADwAAAGRycy9kb3du&#10;cmV2LnhtbEyPwU7DMBBE70j8g7VIXBB1aEoIIU6FkEBwg4Lg6sbbJMJeB9tNw9+znOA4O6PZN/V6&#10;dlZMGOLgScHFIgOB1HozUKfg7fX+vAQRkyajrSdU8I0R1s3xUa0r4w/0gtMmdYJLKFZaQZ/SWEkZ&#10;2x6djgs/IrG388HpxDJ00gR94HJn5TLLCun0QPyh1yPe9dh+bvZOQbl6nD7iU/783hY7e53OrqaH&#10;r6DU6cl8ewMi4Zz+wvCLz+jQMNPW78lEYVlflrwlKVgVOQgO5Mu8ALFlJ+OLbGr5f0LzAwAA//8D&#10;AFBLAQItABQABgAIAAAAIQC2gziS/gAAAOEBAAATAAAAAAAAAAAAAAAAAAAAAABbQ29udGVudF9U&#10;eXBlc10ueG1sUEsBAi0AFAAGAAgAAAAhADj9If/WAAAAlAEAAAsAAAAAAAAAAAAAAAAALwEAAF9y&#10;ZWxzLy5yZWxzUEsBAi0AFAAGAAgAAAAhAFwlMVwtAgAAUgQAAA4AAAAAAAAAAAAAAAAALgIAAGRy&#10;cy9lMm9Eb2MueG1sUEsBAi0AFAAGAAgAAAAhAIpmAzLeAAAACgEAAA8AAAAAAAAAAAAAAAAAhwQA&#10;AGRycy9kb3ducmV2LnhtbFBLBQYAAAAABAAEAPMAAACSBQAAAAA=&#10;">
                  <v:textbox>
                    <w:txbxContent>
                      <w:p w:rsidR="00A33661" w:rsidRDefault="00A33661" w:rsidP="00A33661"/>
                    </w:txbxContent>
                  </v:textbox>
                </v:shape>
              </w:pict>
            </w:r>
          </w:p>
          <w:p w:rsidR="00A33661" w:rsidRPr="00A33661" w:rsidRDefault="00A33661" w:rsidP="00A33661">
            <w:pPr>
              <w:tabs>
                <w:tab w:val="left" w:pos="0"/>
              </w:tabs>
              <w:rPr>
                <w:rFonts w:ascii="Calibri" w:eastAsia="Calibri" w:hAnsi="Calibri" w:cs="Times New Roman"/>
              </w:rPr>
            </w:pPr>
          </w:p>
          <w:p w:rsidR="00A33661" w:rsidRPr="00A33661" w:rsidRDefault="00A33661" w:rsidP="00A33661">
            <w:pPr>
              <w:tabs>
                <w:tab w:val="left" w:pos="0"/>
              </w:tabs>
              <w:rPr>
                <w:rFonts w:ascii="Calibri" w:eastAsia="Calibri" w:hAnsi="Calibri" w:cs="Times New Roman"/>
              </w:rPr>
            </w:pPr>
          </w:p>
          <w:p w:rsidR="00A33661" w:rsidRPr="00A33661" w:rsidRDefault="00A33661" w:rsidP="00A33661">
            <w:pPr>
              <w:tabs>
                <w:tab w:val="left" w:pos="0"/>
              </w:tabs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c) Napiši formulu formulske jedinke.</w:t>
            </w:r>
          </w:p>
          <w:p w:rsidR="00A33661" w:rsidRPr="00A33661" w:rsidRDefault="00A33661" w:rsidP="00A33661">
            <w:pPr>
              <w:tabs>
                <w:tab w:val="left" w:pos="0"/>
              </w:tabs>
              <w:rPr>
                <w:rFonts w:ascii="Calibri" w:eastAsia="Calibri" w:hAnsi="Calibri" w:cs="Times New Roman"/>
              </w:rPr>
            </w:pPr>
          </w:p>
          <w:p w:rsidR="00A33661" w:rsidRPr="00A33661" w:rsidRDefault="00A33661" w:rsidP="00A33661">
            <w:pPr>
              <w:tabs>
                <w:tab w:val="left" w:pos="0"/>
              </w:tabs>
              <w:rPr>
                <w:rFonts w:ascii="Calibri" w:eastAsia="Calibri" w:hAnsi="Calibri" w:cs="Times New Roman"/>
              </w:rPr>
            </w:pPr>
            <w:r w:rsidRPr="00A33661">
              <w:rPr>
                <w:rFonts w:ascii="Calibri" w:eastAsia="Calibri" w:hAnsi="Calibri" w:cs="Times New Roman"/>
              </w:rPr>
              <w:t>_______________________________________</w:t>
            </w:r>
          </w:p>
        </w:tc>
      </w:tr>
    </w:tbl>
    <w:p w:rsidR="00A33661" w:rsidRPr="00A33661" w:rsidRDefault="00A33661" w:rsidP="00A33661">
      <w:pPr>
        <w:tabs>
          <w:tab w:val="left" w:pos="0"/>
        </w:tabs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A33661">
        <w:rPr>
          <w:rFonts w:ascii="Calibri" w:eastAsia="Calibri" w:hAnsi="Calibri" w:cs="Calibri"/>
          <w:b/>
        </w:rPr>
        <w:t>7.</w:t>
      </w:r>
      <w:r w:rsidRPr="00A33661">
        <w:rPr>
          <w:rFonts w:ascii="Calibri" w:eastAsia="Calibri" w:hAnsi="Calibri" w:cs="Calibri"/>
        </w:rPr>
        <w:t xml:space="preserve"> U formulskoj jedinki spoja </w:t>
      </w:r>
      <w:proofErr w:type="spellStart"/>
      <w:r w:rsidRPr="00A33661">
        <w:rPr>
          <w:rFonts w:ascii="Calibri" w:eastAsia="Calibri" w:hAnsi="Calibri" w:cs="Calibri"/>
        </w:rPr>
        <w:t>NaX</w:t>
      </w:r>
      <w:proofErr w:type="spellEnd"/>
      <w:r w:rsidRPr="00A33661">
        <w:rPr>
          <w:rFonts w:ascii="Calibri" w:eastAsia="Calibri" w:hAnsi="Calibri" w:cs="Calibri"/>
        </w:rPr>
        <w:t xml:space="preserve"> nalazi se 20 elektrona kao i u formulskoj jedinki spoja </w:t>
      </w:r>
      <w:proofErr w:type="spellStart"/>
      <w:r w:rsidRPr="00A33661">
        <w:rPr>
          <w:rFonts w:ascii="Calibri" w:eastAsia="Calibri" w:hAnsi="Calibri" w:cs="Calibri"/>
        </w:rPr>
        <w:t>MCl</w:t>
      </w:r>
      <w:proofErr w:type="spellEnd"/>
      <w:r w:rsidRPr="00A33661">
        <w:rPr>
          <w:rFonts w:ascii="Calibri" w:eastAsia="Calibri" w:hAnsi="Calibri" w:cs="Calibri"/>
        </w:rPr>
        <w:t xml:space="preserve">. </w:t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A33661">
        <w:rPr>
          <w:rFonts w:ascii="Calibri" w:eastAsia="Calibri" w:hAnsi="Calibri" w:cs="Calibri"/>
        </w:rPr>
        <w:t>Odredi koje ione predočuju oznake M</w:t>
      </w:r>
      <w:r w:rsidRPr="00A33661">
        <w:rPr>
          <w:rFonts w:ascii="Calibri" w:eastAsia="Calibri" w:hAnsi="Calibri" w:cs="Calibri"/>
          <w:vertAlign w:val="superscript"/>
        </w:rPr>
        <w:t>+</w:t>
      </w:r>
      <w:r w:rsidRPr="00A33661">
        <w:rPr>
          <w:rFonts w:ascii="Calibri" w:eastAsia="Calibri" w:hAnsi="Calibri" w:cs="Calibri"/>
        </w:rPr>
        <w:t xml:space="preserve"> i X</w:t>
      </w:r>
      <w:r w:rsidRPr="00A33661">
        <w:rPr>
          <w:rFonts w:ascii="Calibri" w:eastAsia="Calibri" w:hAnsi="Calibri" w:cs="Calibri"/>
          <w:vertAlign w:val="superscript"/>
        </w:rPr>
        <w:t>−</w:t>
      </w:r>
      <w:r w:rsidRPr="00A33661">
        <w:rPr>
          <w:rFonts w:ascii="Calibri" w:eastAsia="Calibri" w:hAnsi="Calibri" w:cs="Calibri"/>
        </w:rPr>
        <w:t>.</w:t>
      </w:r>
    </w:p>
    <w:p w:rsidR="00A33661" w:rsidRPr="00A33661" w:rsidRDefault="00A33661" w:rsidP="00A33661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A33661">
        <w:rPr>
          <w:rFonts w:ascii="Calibri" w:eastAsia="Calibri" w:hAnsi="Calibri" w:cs="Calibri"/>
        </w:rPr>
        <w:t>M</w:t>
      </w:r>
      <w:r w:rsidRPr="00A33661">
        <w:rPr>
          <w:rFonts w:ascii="Calibri" w:eastAsia="Calibri" w:hAnsi="Calibri" w:cs="Calibri"/>
          <w:vertAlign w:val="superscript"/>
        </w:rPr>
        <w:t>+</w:t>
      </w:r>
      <w:r w:rsidRPr="00A33661">
        <w:rPr>
          <w:rFonts w:ascii="Calibri" w:eastAsia="Calibri" w:hAnsi="Calibri" w:cs="Calibri"/>
        </w:rPr>
        <w:t xml:space="preserve"> _____________________________________; X</w:t>
      </w:r>
      <w:r w:rsidRPr="00A33661">
        <w:rPr>
          <w:rFonts w:ascii="Calibri" w:eastAsia="Calibri" w:hAnsi="Calibri" w:cs="Calibri"/>
          <w:vertAlign w:val="superscript"/>
        </w:rPr>
        <w:t>−</w:t>
      </w:r>
      <w:r w:rsidRPr="00A33661">
        <w:rPr>
          <w:rFonts w:ascii="Calibri" w:eastAsia="Calibri" w:hAnsi="Calibri" w:cs="Calibri"/>
        </w:rPr>
        <w:t xml:space="preserve"> ______________________________________</w:t>
      </w:r>
    </w:p>
    <w:bookmarkEnd w:id="0"/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1F8CCD-3D78-4E55-B8A5-091B00BE85E3}"/>
    <w:embedBold r:id="rId2" w:fontKey="{DC3586B3-14A0-4497-904D-0B132EB00305}"/>
    <w:embedItalic r:id="rId3" w:fontKey="{76FA1683-F276-45BD-9149-E105A4D2D2FA}"/>
    <w:embedBoldItalic r:id="rId4" w:fontKey="{8985006E-5F88-47D4-86FE-59FC67B344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CC6BD6C-D9E5-43F5-9721-278342775F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1B0A1E-9BAE-4F58-8694-14FA085E524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A33661"/>
    <w:rsid w:val="000E5137"/>
    <w:rsid w:val="005640CF"/>
    <w:rsid w:val="005C7C87"/>
    <w:rsid w:val="00931A25"/>
    <w:rsid w:val="00950441"/>
    <w:rsid w:val="00A33661"/>
    <w:rsid w:val="00AD336B"/>
    <w:rsid w:val="00C231F6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3661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6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molview.org/" TargetMode="External"/><Relationship Id="rId15" Type="http://schemas.openxmlformats.org/officeDocument/2006/relationships/oleObject" Target="embeddings/oleObject3.bin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1984</Words>
  <Characters>11314</Characters>
  <Application>Microsoft Office Word</Application>
  <DocSecurity>0</DocSecurity>
  <Lines>94</Lines>
  <Paragraphs>26</Paragraphs>
  <ScaleCrop>false</ScaleCrop>
  <Company/>
  <LinksUpToDate>false</LinksUpToDate>
  <CharactersWithSpaces>13272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2020-08-24T09:13:00Z</dcterms:created>
  <dcterms:modified xsi:type="dcterms:W3CDTF">2020-08-24T09:13:00Z</dcterms:modified>
</cp:coreProperties>
</file>